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181" w:rsidRDefault="008E3181" w:rsidP="008E3181">
      <w:pPr>
        <w:jc w:val="center"/>
      </w:pPr>
    </w:p>
    <w:p w:rsidR="006A1037" w:rsidRDefault="006A1037" w:rsidP="008E3181">
      <w:pPr>
        <w:jc w:val="center"/>
      </w:pPr>
      <w:r w:rsidRPr="006A1037">
        <w:rPr>
          <w:noProof/>
        </w:rPr>
        <w:drawing>
          <wp:inline distT="0" distB="0" distL="0" distR="0" wp14:anchorId="46F5B0BA" wp14:editId="0646FBB9">
            <wp:extent cx="5940425" cy="1231738"/>
            <wp:effectExtent l="0" t="0" r="317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31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037" w:rsidRDefault="006A1037" w:rsidP="008E3181">
      <w:pPr>
        <w:jc w:val="center"/>
      </w:pPr>
    </w:p>
    <w:p w:rsidR="00E9270F" w:rsidRPr="00E9270F" w:rsidRDefault="00E9270F" w:rsidP="00E9270F">
      <w:pPr>
        <w:jc w:val="center"/>
      </w:pPr>
      <w:r>
        <w:rPr>
          <w:noProof/>
        </w:rPr>
        <w:drawing>
          <wp:inline distT="0" distB="0" distL="0" distR="0">
            <wp:extent cx="657225" cy="828675"/>
            <wp:effectExtent l="0" t="0" r="9525" b="9525"/>
            <wp:docPr id="3" name="Рисунок 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70F" w:rsidRPr="00E9270F" w:rsidRDefault="00E9270F" w:rsidP="00E9270F">
      <w:pPr>
        <w:jc w:val="center"/>
      </w:pPr>
    </w:p>
    <w:p w:rsidR="00E9270F" w:rsidRPr="00E9270F" w:rsidRDefault="00E9270F" w:rsidP="00E9270F">
      <w:pPr>
        <w:jc w:val="center"/>
        <w:rPr>
          <w:spacing w:val="60"/>
        </w:rPr>
      </w:pPr>
      <w:r w:rsidRPr="00E9270F">
        <w:rPr>
          <w:b/>
          <w:bCs/>
          <w:color w:val="000000"/>
          <w:spacing w:val="60"/>
          <w:position w:val="3"/>
          <w:sz w:val="66"/>
          <w:szCs w:val="66"/>
        </w:rPr>
        <w:t>ПОСТАНОВЛЕНИЕ</w:t>
      </w:r>
    </w:p>
    <w:p w:rsidR="00E9270F" w:rsidRPr="00E9270F" w:rsidRDefault="00E9270F" w:rsidP="00E9270F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40"/>
          <w:szCs w:val="40"/>
        </w:rPr>
      </w:pPr>
      <w:r w:rsidRPr="00E9270F">
        <w:rPr>
          <w:b/>
          <w:bCs/>
          <w:color w:val="000000"/>
          <w:spacing w:val="56"/>
          <w:sz w:val="40"/>
          <w:szCs w:val="40"/>
        </w:rPr>
        <w:t>администрации</w:t>
      </w:r>
    </w:p>
    <w:p w:rsidR="00E9270F" w:rsidRPr="00E9270F" w:rsidRDefault="00E9270F" w:rsidP="00E9270F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40"/>
          <w:szCs w:val="40"/>
        </w:rPr>
      </w:pPr>
      <w:r w:rsidRPr="00E9270F">
        <w:rPr>
          <w:b/>
          <w:bCs/>
          <w:color w:val="000000"/>
          <w:spacing w:val="56"/>
          <w:sz w:val="40"/>
          <w:szCs w:val="40"/>
        </w:rPr>
        <w:t>городского округа Кинешма</w:t>
      </w:r>
    </w:p>
    <w:p w:rsidR="00E9270F" w:rsidRPr="00E9270F" w:rsidRDefault="00E9270F" w:rsidP="00E9270F">
      <w:pPr>
        <w:jc w:val="center"/>
      </w:pPr>
    </w:p>
    <w:p w:rsidR="00E9270F" w:rsidRPr="00E9270F" w:rsidRDefault="00E9270F" w:rsidP="00E9270F">
      <w:pPr>
        <w:jc w:val="center"/>
        <w:rPr>
          <w:b/>
          <w:u w:val="single"/>
        </w:rPr>
      </w:pPr>
      <w:r w:rsidRPr="00E9270F">
        <w:rPr>
          <w:b/>
          <w:u w:val="single"/>
        </w:rPr>
        <w:t>от 29.07.2025  № 1343-п</w:t>
      </w:r>
    </w:p>
    <w:p w:rsidR="00E9270F" w:rsidRPr="00E9270F" w:rsidRDefault="00E9270F" w:rsidP="00E9270F">
      <w:pPr>
        <w:rPr>
          <w:b/>
        </w:rPr>
      </w:pPr>
    </w:p>
    <w:p w:rsidR="00E9270F" w:rsidRPr="00E9270F" w:rsidRDefault="00E9270F" w:rsidP="00E9270F">
      <w:pPr>
        <w:jc w:val="center"/>
        <w:rPr>
          <w:b/>
        </w:rPr>
      </w:pPr>
      <w:r w:rsidRPr="00E9270F">
        <w:rPr>
          <w:b/>
        </w:rPr>
        <w:t xml:space="preserve">Об организации ярмарки в день проведения праздника Волжского бульвара в 2025 году на Волжском бульваре  </w:t>
      </w:r>
    </w:p>
    <w:p w:rsidR="00E9270F" w:rsidRPr="00E9270F" w:rsidRDefault="00E9270F" w:rsidP="00E9270F">
      <w:pPr>
        <w:jc w:val="center"/>
        <w:rPr>
          <w:b/>
        </w:rPr>
      </w:pPr>
    </w:p>
    <w:p w:rsidR="00E9270F" w:rsidRPr="00E9270F" w:rsidRDefault="00E9270F" w:rsidP="00E9270F">
      <w:pPr>
        <w:ind w:firstLine="708"/>
        <w:jc w:val="both"/>
      </w:pPr>
      <w:proofErr w:type="gramStart"/>
      <w:r w:rsidRPr="00E9270F">
        <w:t xml:space="preserve">В соответствии с Федеральным </w:t>
      </w:r>
      <w:hyperlink r:id="rId11" w:tooltip="Федеральный закон от 28.12.2009 N 381-ФЗ (ред. от 30.12.2012) &quot;Об основах государственного регулирования торговой деятельности в Российской Федерации&quot; (с изм. и доп., вступающими в силу с 01.01.2013){КонсультантПлюс}" w:history="1">
        <w:r w:rsidRPr="00E9270F">
          <w:t>законом</w:t>
        </w:r>
      </w:hyperlink>
      <w:r w:rsidRPr="00E9270F">
        <w:t xml:space="preserve"> от 28.12.2009 N 381-ФЗ "Об основах государственного регулирования торговой деятельности в Российской Федерации",  постановлением Правительства Ивановской области от 22.11.2012 № 481п «Об утверждении порядка организации ярмарок на территории Ивановской области и продажи товаров (выполнения работ, оказании услуг) на них», постановлением администрации городского округа Кинешма от </w:t>
      </w:r>
      <w:r w:rsidRPr="00E9270F">
        <w:rPr>
          <w:shd w:val="clear" w:color="auto" w:fill="FFFFFF"/>
        </w:rPr>
        <w:t> 27.12.2024 № 2361-п</w:t>
      </w:r>
      <w:r w:rsidRPr="00E9270F">
        <w:t xml:space="preserve"> «</w:t>
      </w:r>
      <w:r w:rsidRPr="00E9270F">
        <w:rPr>
          <w:bCs/>
          <w:shd w:val="clear" w:color="auto" w:fill="FFFFFF"/>
        </w:rPr>
        <w:t>Об утверждении схемы размещения нестационарных объектов для осуществления торговли</w:t>
      </w:r>
      <w:proofErr w:type="gramEnd"/>
      <w:r w:rsidRPr="00E9270F">
        <w:rPr>
          <w:bCs/>
          <w:shd w:val="clear" w:color="auto" w:fill="FFFFFF"/>
        </w:rPr>
        <w:t>, оказания услуг при проведении культурно-массовых и иных мероприятий на территории городского округа Кинешма на 2025 год</w:t>
      </w:r>
      <w:r w:rsidRPr="00E9270F">
        <w:t>», руководствуясь статьями 41,46,56 Устава муниципального образования «Городской округ Кинешма», администрация городского округа Кинешма</w:t>
      </w:r>
    </w:p>
    <w:p w:rsidR="00E9270F" w:rsidRPr="00E9270F" w:rsidRDefault="00E9270F" w:rsidP="00E9270F">
      <w:pPr>
        <w:ind w:firstLine="708"/>
        <w:jc w:val="both"/>
      </w:pPr>
    </w:p>
    <w:p w:rsidR="00E9270F" w:rsidRPr="00E9270F" w:rsidRDefault="00E9270F" w:rsidP="00E9270F">
      <w:pPr>
        <w:ind w:firstLine="708"/>
        <w:jc w:val="both"/>
        <w:rPr>
          <w:b/>
        </w:rPr>
      </w:pPr>
      <w:r w:rsidRPr="00E9270F">
        <w:t xml:space="preserve"> </w:t>
      </w:r>
      <w:r w:rsidRPr="00E9270F">
        <w:rPr>
          <w:b/>
        </w:rPr>
        <w:t>постановляет:</w:t>
      </w:r>
    </w:p>
    <w:p w:rsidR="00E9270F" w:rsidRPr="00E9270F" w:rsidRDefault="00E9270F" w:rsidP="00E9270F">
      <w:pPr>
        <w:ind w:firstLine="708"/>
        <w:jc w:val="both"/>
        <w:rPr>
          <w:b/>
        </w:rPr>
      </w:pPr>
    </w:p>
    <w:p w:rsidR="00E9270F" w:rsidRPr="00E9270F" w:rsidRDefault="00E9270F" w:rsidP="00E9270F">
      <w:pPr>
        <w:numPr>
          <w:ilvl w:val="0"/>
          <w:numId w:val="3"/>
        </w:numPr>
        <w:tabs>
          <w:tab w:val="left" w:pos="1134"/>
        </w:tabs>
        <w:jc w:val="both"/>
      </w:pPr>
      <w:r w:rsidRPr="00E9270F">
        <w:t>Организовать ярмарку в день проведения праздника Волжского бульвара в 2025 году на Волжском Бульваре (далее – ярмарка).</w:t>
      </w:r>
    </w:p>
    <w:p w:rsidR="00E9270F" w:rsidRPr="00E9270F" w:rsidRDefault="00E9270F" w:rsidP="00E9270F">
      <w:pPr>
        <w:numPr>
          <w:ilvl w:val="0"/>
          <w:numId w:val="3"/>
        </w:numPr>
        <w:tabs>
          <w:tab w:val="left" w:pos="1134"/>
        </w:tabs>
        <w:jc w:val="both"/>
      </w:pPr>
      <w:r w:rsidRPr="00E9270F">
        <w:t>Организатор ярмарки администрация городского округа Кинешма (далее – организатор ярмарки).</w:t>
      </w:r>
    </w:p>
    <w:p w:rsidR="00E9270F" w:rsidRPr="00E9270F" w:rsidRDefault="00E9270F" w:rsidP="00E9270F">
      <w:pPr>
        <w:numPr>
          <w:ilvl w:val="0"/>
          <w:numId w:val="3"/>
        </w:numPr>
        <w:tabs>
          <w:tab w:val="left" w:pos="1134"/>
        </w:tabs>
        <w:jc w:val="both"/>
      </w:pPr>
      <w:r w:rsidRPr="00E9270F">
        <w:t>Определить администратором ярмарки – управление экономического развития, торговли и транспорта  администрации городского округа Кинешма (далее – администратор ярмарки).</w:t>
      </w:r>
    </w:p>
    <w:p w:rsidR="00E9270F" w:rsidRPr="00E9270F" w:rsidRDefault="00E9270F" w:rsidP="00E9270F">
      <w:pPr>
        <w:numPr>
          <w:ilvl w:val="0"/>
          <w:numId w:val="3"/>
        </w:numPr>
        <w:tabs>
          <w:tab w:val="left" w:pos="1134"/>
        </w:tabs>
        <w:jc w:val="both"/>
        <w:rPr>
          <w:color w:val="FF0000"/>
        </w:rPr>
      </w:pPr>
      <w:r w:rsidRPr="00E9270F">
        <w:t>Срок проведения ярмарки – 06 сентября 2025 года.</w:t>
      </w:r>
    </w:p>
    <w:p w:rsidR="00E9270F" w:rsidRPr="00E9270F" w:rsidRDefault="00E9270F" w:rsidP="00E9270F">
      <w:pPr>
        <w:numPr>
          <w:ilvl w:val="0"/>
          <w:numId w:val="3"/>
        </w:numPr>
        <w:tabs>
          <w:tab w:val="left" w:pos="1134"/>
        </w:tabs>
        <w:jc w:val="both"/>
      </w:pPr>
      <w:r w:rsidRPr="00E9270F">
        <w:t>Установить режим работы ярмарки с 10-00 часов до 18-00 часов.</w:t>
      </w:r>
    </w:p>
    <w:p w:rsidR="00E9270F" w:rsidRPr="00E9270F" w:rsidRDefault="00E9270F" w:rsidP="00E9270F">
      <w:pPr>
        <w:numPr>
          <w:ilvl w:val="0"/>
          <w:numId w:val="3"/>
        </w:numPr>
        <w:tabs>
          <w:tab w:val="left" w:pos="1134"/>
        </w:tabs>
        <w:jc w:val="both"/>
      </w:pPr>
      <w:r w:rsidRPr="00E9270F">
        <w:lastRenderedPageBreak/>
        <w:t>Утвердить план мероприятий по организации ярмарки  (Приложение).</w:t>
      </w:r>
    </w:p>
    <w:p w:rsidR="00E9270F" w:rsidRPr="00E9270F" w:rsidRDefault="00E9270F" w:rsidP="00E9270F">
      <w:pPr>
        <w:numPr>
          <w:ilvl w:val="0"/>
          <w:numId w:val="3"/>
        </w:numPr>
        <w:tabs>
          <w:tab w:val="left" w:pos="1276"/>
        </w:tabs>
        <w:jc w:val="both"/>
      </w:pPr>
      <w:r w:rsidRPr="00E9270F">
        <w:t xml:space="preserve">Опубликовать   настоящее   постановление   в  «Вестнике   органов </w:t>
      </w:r>
    </w:p>
    <w:p w:rsidR="00E9270F" w:rsidRPr="00E9270F" w:rsidRDefault="00E9270F" w:rsidP="00E9270F">
      <w:pPr>
        <w:tabs>
          <w:tab w:val="left" w:pos="1276"/>
        </w:tabs>
        <w:jc w:val="both"/>
        <w:rPr>
          <w:rFonts w:eastAsia="Calibri"/>
          <w:lang w:eastAsia="en-US"/>
        </w:rPr>
      </w:pPr>
      <w:r w:rsidRPr="00E9270F">
        <w:t>местного самоуправления городского округа Кинешма» и разместить на официальном сайте администрации городского округа Кинешма в информационно-телекоммуникационной сети «Интернет».</w:t>
      </w:r>
    </w:p>
    <w:p w:rsidR="00E9270F" w:rsidRPr="00E9270F" w:rsidRDefault="00E9270F" w:rsidP="00E9270F">
      <w:pPr>
        <w:numPr>
          <w:ilvl w:val="0"/>
          <w:numId w:val="3"/>
        </w:numPr>
        <w:tabs>
          <w:tab w:val="left" w:pos="1134"/>
        </w:tabs>
        <w:jc w:val="both"/>
      </w:pPr>
      <w:r w:rsidRPr="00E9270F">
        <w:t>Настоящее постановление вступает в силу после его официального опубликования.</w:t>
      </w:r>
    </w:p>
    <w:p w:rsidR="00E9270F" w:rsidRPr="00E9270F" w:rsidRDefault="00E9270F" w:rsidP="00E9270F">
      <w:pPr>
        <w:numPr>
          <w:ilvl w:val="0"/>
          <w:numId w:val="3"/>
        </w:numPr>
        <w:tabs>
          <w:tab w:val="left" w:pos="1134"/>
        </w:tabs>
        <w:jc w:val="both"/>
      </w:pPr>
      <w:proofErr w:type="gramStart"/>
      <w:r w:rsidRPr="00E9270F">
        <w:t>Контроль за</w:t>
      </w:r>
      <w:proofErr w:type="gramEnd"/>
      <w:r w:rsidRPr="00E9270F">
        <w:t xml:space="preserve"> исполнением настоящего постановления оставляю за собой. </w:t>
      </w:r>
    </w:p>
    <w:p w:rsidR="00E9270F" w:rsidRPr="00E9270F" w:rsidRDefault="00E9270F" w:rsidP="00E9270F">
      <w:pPr>
        <w:tabs>
          <w:tab w:val="left" w:pos="1134"/>
        </w:tabs>
        <w:ind w:left="708"/>
        <w:jc w:val="both"/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rPr>
          <w:b/>
        </w:rPr>
      </w:pPr>
      <w:r w:rsidRPr="00E9270F">
        <w:rPr>
          <w:b/>
        </w:rPr>
        <w:t xml:space="preserve">Глава городского округа Кинешма                                                В.Г. Ступин              </w:t>
      </w: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>
      <w:pPr>
        <w:jc w:val="right"/>
        <w:rPr>
          <w:sz w:val="24"/>
          <w:szCs w:val="24"/>
        </w:rPr>
      </w:pPr>
    </w:p>
    <w:p w:rsidR="00E9270F" w:rsidRPr="00E9270F" w:rsidRDefault="00E9270F" w:rsidP="00E9270F">
      <w:pPr>
        <w:jc w:val="right"/>
        <w:rPr>
          <w:sz w:val="24"/>
          <w:szCs w:val="24"/>
        </w:rPr>
      </w:pPr>
    </w:p>
    <w:p w:rsidR="00E9270F" w:rsidRPr="00E9270F" w:rsidRDefault="00E9270F" w:rsidP="00E9270F">
      <w:pPr>
        <w:jc w:val="right"/>
        <w:rPr>
          <w:sz w:val="24"/>
          <w:szCs w:val="24"/>
        </w:rPr>
      </w:pPr>
      <w:r w:rsidRPr="00E9270F">
        <w:rPr>
          <w:sz w:val="24"/>
          <w:szCs w:val="24"/>
        </w:rPr>
        <w:lastRenderedPageBreak/>
        <w:t>Приложение</w:t>
      </w:r>
    </w:p>
    <w:p w:rsidR="00E9270F" w:rsidRPr="00E9270F" w:rsidRDefault="00E9270F" w:rsidP="00E9270F">
      <w:pPr>
        <w:jc w:val="right"/>
        <w:rPr>
          <w:sz w:val="24"/>
          <w:szCs w:val="24"/>
        </w:rPr>
      </w:pPr>
      <w:r w:rsidRPr="00E9270F">
        <w:rPr>
          <w:sz w:val="24"/>
          <w:szCs w:val="24"/>
        </w:rPr>
        <w:t>к постановлению  администрации</w:t>
      </w:r>
    </w:p>
    <w:p w:rsidR="00E9270F" w:rsidRPr="00E9270F" w:rsidRDefault="00E9270F" w:rsidP="00E9270F">
      <w:pPr>
        <w:jc w:val="right"/>
        <w:rPr>
          <w:sz w:val="24"/>
          <w:szCs w:val="24"/>
        </w:rPr>
      </w:pPr>
      <w:r w:rsidRPr="00E9270F">
        <w:rPr>
          <w:sz w:val="24"/>
          <w:szCs w:val="24"/>
        </w:rPr>
        <w:t>городского округа Кинешма</w:t>
      </w:r>
    </w:p>
    <w:p w:rsidR="00E9270F" w:rsidRPr="00E9270F" w:rsidRDefault="00E9270F" w:rsidP="00E9270F">
      <w:pPr>
        <w:jc w:val="right"/>
        <w:rPr>
          <w:sz w:val="24"/>
          <w:szCs w:val="24"/>
        </w:rPr>
      </w:pPr>
      <w:r w:rsidRPr="00E9270F">
        <w:rPr>
          <w:sz w:val="24"/>
          <w:szCs w:val="24"/>
        </w:rPr>
        <w:t>от _______</w:t>
      </w:r>
      <w:r w:rsidRPr="00E9270F">
        <w:rPr>
          <w:sz w:val="24"/>
          <w:szCs w:val="24"/>
        </w:rPr>
        <w:softHyphen/>
        <w:t>_____  №  ___</w:t>
      </w:r>
      <w:r w:rsidRPr="00E9270F">
        <w:rPr>
          <w:sz w:val="24"/>
          <w:szCs w:val="24"/>
        </w:rPr>
        <w:softHyphen/>
        <w:t>____</w:t>
      </w:r>
    </w:p>
    <w:p w:rsidR="00E9270F" w:rsidRPr="00E9270F" w:rsidRDefault="00E9270F" w:rsidP="00E9270F">
      <w:pPr>
        <w:jc w:val="right"/>
      </w:pPr>
    </w:p>
    <w:p w:rsidR="00E9270F" w:rsidRPr="00E9270F" w:rsidRDefault="00E9270F" w:rsidP="00E9270F">
      <w:pPr>
        <w:jc w:val="center"/>
        <w:rPr>
          <w:b/>
        </w:rPr>
      </w:pPr>
    </w:p>
    <w:p w:rsidR="00E9270F" w:rsidRPr="00E9270F" w:rsidRDefault="00E9270F" w:rsidP="00E9270F">
      <w:pPr>
        <w:jc w:val="center"/>
        <w:rPr>
          <w:b/>
        </w:rPr>
      </w:pPr>
      <w:r w:rsidRPr="00E9270F">
        <w:rPr>
          <w:b/>
        </w:rPr>
        <w:t xml:space="preserve">План </w:t>
      </w:r>
    </w:p>
    <w:p w:rsidR="00E9270F" w:rsidRPr="00E9270F" w:rsidRDefault="00E9270F" w:rsidP="00E9270F">
      <w:pPr>
        <w:jc w:val="center"/>
        <w:rPr>
          <w:b/>
        </w:rPr>
      </w:pPr>
      <w:r w:rsidRPr="00E9270F">
        <w:rPr>
          <w:b/>
        </w:rPr>
        <w:t xml:space="preserve">мероприятий по организации ярмарки в день проведения праздника Волжского бульвара в 2025 году на Волжском бульваре </w:t>
      </w:r>
    </w:p>
    <w:p w:rsidR="00E9270F" w:rsidRPr="00E9270F" w:rsidRDefault="00E9270F" w:rsidP="00E9270F">
      <w:pPr>
        <w:jc w:val="center"/>
        <w:rPr>
          <w:b/>
        </w:rPr>
      </w:pPr>
    </w:p>
    <w:p w:rsidR="00E9270F" w:rsidRPr="00E9270F" w:rsidRDefault="00E9270F" w:rsidP="00E9270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FF0000"/>
        </w:rPr>
      </w:pPr>
      <w:proofErr w:type="gramStart"/>
      <w:r w:rsidRPr="00E9270F">
        <w:t xml:space="preserve">Праздничная ярмарка в день  проведения праздника Волжского бульвара  в 2025 году на Волжском бульваре  (далее – ярмарка) проводится в соответствии со схемой размещения нестационарных объектов для осуществления торговли, оказания услуг при проведении культурно-массовых и иных мероприятий на территории городского округа Кинешма, утвержденной постановлением администрации городского округа Кинешма от </w:t>
      </w:r>
      <w:r w:rsidRPr="00E9270F">
        <w:rPr>
          <w:shd w:val="clear" w:color="auto" w:fill="FFFFFF"/>
        </w:rPr>
        <w:t>27.12.2024 № 2361-п</w:t>
      </w:r>
      <w:r w:rsidRPr="00E9270F">
        <w:t xml:space="preserve"> «</w:t>
      </w:r>
      <w:r w:rsidRPr="00E9270F">
        <w:rPr>
          <w:bCs/>
          <w:shd w:val="clear" w:color="auto" w:fill="FFFFFF"/>
        </w:rPr>
        <w:t>Об утверждении схемы размещения нестационарных объектов для осуществления торговли, оказания услуг</w:t>
      </w:r>
      <w:proofErr w:type="gramEnd"/>
      <w:r w:rsidRPr="00E9270F">
        <w:rPr>
          <w:bCs/>
          <w:shd w:val="clear" w:color="auto" w:fill="FFFFFF"/>
        </w:rPr>
        <w:t xml:space="preserve"> при проведении культурно-массовых и иных мероприятий на территории городского округа Кинешма на 2025 год</w:t>
      </w:r>
      <w:r w:rsidRPr="00E9270F">
        <w:t>».</w:t>
      </w:r>
    </w:p>
    <w:p w:rsidR="00E9270F" w:rsidRPr="00E9270F" w:rsidRDefault="00E9270F" w:rsidP="00E9270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</w:pPr>
      <w:r w:rsidRPr="00E9270F">
        <w:t>Максимальное количество торговых мест на ярмарке -  130 мест.</w:t>
      </w:r>
    </w:p>
    <w:p w:rsidR="00E9270F" w:rsidRPr="00E9270F" w:rsidRDefault="00E9270F" w:rsidP="00E9270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</w:pPr>
      <w:r w:rsidRPr="00E9270F">
        <w:t>Размещение торговых мест осуществляется в соответствии со схемой (Приложение 1 к настоящему плану мероприятий).</w:t>
      </w:r>
    </w:p>
    <w:p w:rsidR="00E9270F" w:rsidRPr="00E9270F" w:rsidRDefault="00E9270F" w:rsidP="00E9270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</w:pPr>
      <w:proofErr w:type="gramStart"/>
      <w:r w:rsidRPr="00E9270F">
        <w:t>Участники ярмарки - зарегистрированные в установленном законодательством Российской Федерации порядке юридические лица, индивидуальные предприниматели, а также граждане, реализующие собственные изделия (сельхоз. продукцию, сувениры, декоративно-прикладные, ремесленные), которым предоставлено торговое место на ярмарке.</w:t>
      </w:r>
      <w:proofErr w:type="gramEnd"/>
    </w:p>
    <w:p w:rsidR="00E9270F" w:rsidRPr="00E9270F" w:rsidRDefault="00E9270F" w:rsidP="00E9270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</w:pPr>
      <w:r w:rsidRPr="00E9270F">
        <w:t>Участник ярмарки подает администратору ярмарки заявление с указанием:</w:t>
      </w:r>
    </w:p>
    <w:p w:rsidR="00E9270F" w:rsidRPr="00E9270F" w:rsidRDefault="00E9270F" w:rsidP="00E9270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jc w:val="both"/>
      </w:pPr>
      <w:r w:rsidRPr="00E9270F">
        <w:t>полного и (в случае если имеется) сокращенного наименования, в том числе фирменного наименования юридического лица, места его нахождения, основного государственного регистрационного номера юридического лица и данных документа, подтверждающего факт внесения сведений о юридическом лице в Единый государственный реестр юридических лиц, - для юридических лиц;</w:t>
      </w:r>
    </w:p>
    <w:p w:rsidR="00E9270F" w:rsidRPr="00E9270F" w:rsidRDefault="00E9270F" w:rsidP="00E9270F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jc w:val="both"/>
      </w:pPr>
      <w:r w:rsidRPr="00E9270F">
        <w:t>фамилии, имени и (в случае если имеется) отчества индивидуального предпринимателя, места его жительства, государственного регистрационного номера записи о государственной регистрации индивидуального предпринимателя и данных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предпринимателей, - для индивидуального предпринимателя;</w:t>
      </w:r>
    </w:p>
    <w:p w:rsidR="00E9270F" w:rsidRPr="00E9270F" w:rsidRDefault="00E9270F" w:rsidP="00E9270F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jc w:val="both"/>
      </w:pPr>
      <w:r w:rsidRPr="00E9270F">
        <w:t>фамилии, имени и (в случае если имеется) отчества гражданина, места его жительства, реквизитов документа, удостоверяющего его личность;</w:t>
      </w:r>
    </w:p>
    <w:p w:rsidR="00E9270F" w:rsidRPr="00E9270F" w:rsidRDefault="00E9270F" w:rsidP="00E9270F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jc w:val="both"/>
      </w:pPr>
      <w:r w:rsidRPr="00E9270F">
        <w:lastRenderedPageBreak/>
        <w:t>перечня предполагаемых к продаже на ярмарке товаров, оказания услуг, выставочных образцов товаров (при заочном участии).</w:t>
      </w:r>
    </w:p>
    <w:p w:rsidR="00E9270F" w:rsidRPr="00E9270F" w:rsidRDefault="00E9270F" w:rsidP="00E9270F">
      <w:pPr>
        <w:ind w:firstLine="708"/>
        <w:jc w:val="both"/>
      </w:pPr>
      <w:r w:rsidRPr="00E9270F">
        <w:t xml:space="preserve">К заявлению прилагаются документы (копии документов), подтверждающие указанные в нем сведения. </w:t>
      </w:r>
    </w:p>
    <w:p w:rsidR="00E9270F" w:rsidRPr="00E9270F" w:rsidRDefault="00E9270F" w:rsidP="00E9270F">
      <w:pPr>
        <w:numPr>
          <w:ilvl w:val="0"/>
          <w:numId w:val="1"/>
        </w:numPr>
        <w:jc w:val="both"/>
      </w:pPr>
      <w:r w:rsidRPr="00E9270F">
        <w:t>Документы, которые запрашиваются администратором ярмарки  в рамках межведомственного взаимодействия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они не были представлены участником ярмарки самостоятельно:</w:t>
      </w:r>
    </w:p>
    <w:p w:rsidR="00E9270F" w:rsidRPr="00E9270F" w:rsidRDefault="00E9270F" w:rsidP="00E9270F">
      <w:pPr>
        <w:ind w:left="708"/>
        <w:jc w:val="both"/>
      </w:pPr>
      <w:r w:rsidRPr="00E9270F">
        <w:t>– выписка из Единого государственного реестра юридических лиц;</w:t>
      </w:r>
    </w:p>
    <w:p w:rsidR="00E9270F" w:rsidRPr="00E9270F" w:rsidRDefault="00E9270F" w:rsidP="00E9270F">
      <w:pPr>
        <w:ind w:left="708"/>
        <w:jc w:val="both"/>
      </w:pPr>
      <w:r w:rsidRPr="00E9270F">
        <w:t>- выписка из Единого государственного реестра индивидуальных предпринимателей.</w:t>
      </w:r>
    </w:p>
    <w:p w:rsidR="00E9270F" w:rsidRPr="00E9270F" w:rsidRDefault="00E9270F" w:rsidP="00E9270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</w:pPr>
      <w:r w:rsidRPr="00E9270F">
        <w:t>Заявления о предоставлении торгового места на ярмарке может быть подано в течение всего срока проведения ярмарки.</w:t>
      </w:r>
    </w:p>
    <w:p w:rsidR="00E9270F" w:rsidRPr="00E9270F" w:rsidRDefault="00E9270F" w:rsidP="00E9270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</w:pPr>
      <w:r w:rsidRPr="00E9270F">
        <w:t>В день поступления заявления и прилагаемых к нему документов администратор ярмарки проводит проверку правильности заполнения заявления и наличие прилагаемых к нему документов и предоставляет торговое место или отказывает в его предоставлении.</w:t>
      </w:r>
    </w:p>
    <w:p w:rsidR="00E9270F" w:rsidRPr="00E9270F" w:rsidRDefault="00E9270F" w:rsidP="00E9270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</w:pPr>
      <w:r w:rsidRPr="00E9270F">
        <w:t>Основаниями для отказа в предоставлении торгового места являются:</w:t>
      </w:r>
    </w:p>
    <w:p w:rsidR="00E9270F" w:rsidRPr="00E9270F" w:rsidRDefault="00E9270F" w:rsidP="00E9270F">
      <w:pPr>
        <w:widowControl w:val="0"/>
        <w:autoSpaceDE w:val="0"/>
        <w:autoSpaceDN w:val="0"/>
        <w:adjustRightInd w:val="0"/>
        <w:ind w:firstLine="540"/>
        <w:jc w:val="both"/>
      </w:pPr>
      <w:r w:rsidRPr="00E9270F">
        <w:t>- несоответствие заявления, поданного участником ярмарки, требованиям, установленным пунктом 5 настоящего плана мероприятий;</w:t>
      </w:r>
    </w:p>
    <w:p w:rsidR="00E9270F" w:rsidRPr="00E9270F" w:rsidRDefault="00E9270F" w:rsidP="00E9270F">
      <w:pPr>
        <w:widowControl w:val="0"/>
        <w:autoSpaceDE w:val="0"/>
        <w:autoSpaceDN w:val="0"/>
        <w:adjustRightInd w:val="0"/>
        <w:ind w:firstLine="540"/>
        <w:jc w:val="both"/>
      </w:pPr>
      <w:r w:rsidRPr="00E9270F">
        <w:t>- намерение осуществлять продажу товаров, не соответствующих типу ярмарки;</w:t>
      </w:r>
    </w:p>
    <w:p w:rsidR="00E9270F" w:rsidRPr="00E9270F" w:rsidRDefault="00E9270F" w:rsidP="00E9270F">
      <w:pPr>
        <w:widowControl w:val="0"/>
        <w:autoSpaceDE w:val="0"/>
        <w:autoSpaceDN w:val="0"/>
        <w:adjustRightInd w:val="0"/>
        <w:ind w:firstLine="540"/>
        <w:jc w:val="both"/>
      </w:pPr>
      <w:r w:rsidRPr="00E9270F">
        <w:t>- отсутствие свободного торгового места в соответствии со схемой размещения торговых мест.</w:t>
      </w:r>
    </w:p>
    <w:p w:rsidR="00E9270F" w:rsidRPr="00E9270F" w:rsidRDefault="00E9270F" w:rsidP="00E9270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E9270F">
        <w:t>Торговые места на ярмарке предоставляются организатором ярмарки на безвозмездной основе на основании договора (Приложение 2 к настоящему плану мероприятий).</w:t>
      </w:r>
    </w:p>
    <w:p w:rsidR="00E9270F" w:rsidRPr="00E9270F" w:rsidRDefault="00E9270F" w:rsidP="00E9270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</w:pPr>
      <w:r w:rsidRPr="00E9270F">
        <w:t>Предоставленное организатором ярмарки торговое место не может быть передано участником ярмарки третьему лицу.</w:t>
      </w:r>
    </w:p>
    <w:p w:rsidR="00E9270F" w:rsidRPr="00E9270F" w:rsidRDefault="00E9270F" w:rsidP="00E9270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</w:pPr>
      <w:r w:rsidRPr="00E9270F">
        <w:t>Участник ярмарки обязан:</w:t>
      </w:r>
    </w:p>
    <w:p w:rsidR="00E9270F" w:rsidRPr="00E9270F" w:rsidRDefault="00E9270F" w:rsidP="00E9270F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jc w:val="both"/>
      </w:pPr>
      <w:r w:rsidRPr="00E9270F">
        <w:t>соблюдать требования законодательства Российской Федерации о защите прав потребителей, законодательства Российской Федерации в области обеспечения санитарно-эпидемиологического благополучия населения, пожарной безопасности, требования, установленные законодательством Российской Федерации к продаже отдельных видов товаров, оказанию услуг;</w:t>
      </w:r>
    </w:p>
    <w:p w:rsidR="00E9270F" w:rsidRPr="00E9270F" w:rsidRDefault="00E9270F" w:rsidP="00E9270F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jc w:val="both"/>
      </w:pPr>
      <w:r w:rsidRPr="00E9270F">
        <w:t>иметь в наличии торговое оборудование, предназначенное для выкладки товаров;</w:t>
      </w:r>
    </w:p>
    <w:p w:rsidR="00E9270F" w:rsidRPr="00E9270F" w:rsidRDefault="00E9270F" w:rsidP="00E9270F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jc w:val="both"/>
      </w:pPr>
      <w:bookmarkStart w:id="0" w:name="Par187"/>
      <w:bookmarkEnd w:id="0"/>
      <w:r w:rsidRPr="00E9270F">
        <w:t>производить на торговом месте уборку мусора в течение времени работы на ярмарке и после завершения торговли (оказания услуг).</w:t>
      </w:r>
    </w:p>
    <w:p w:rsidR="00E9270F" w:rsidRPr="00E9270F" w:rsidRDefault="00E9270F" w:rsidP="00E9270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</w:pPr>
      <w:r w:rsidRPr="00E9270F">
        <w:t xml:space="preserve"> Продажа товаров (оказание услуг) на ярмарке осуществляется при налич</w:t>
      </w:r>
      <w:proofErr w:type="gramStart"/>
      <w:r w:rsidRPr="00E9270F">
        <w:t>ии у у</w:t>
      </w:r>
      <w:proofErr w:type="gramEnd"/>
      <w:r w:rsidRPr="00E9270F">
        <w:t>частника ярмарки:</w:t>
      </w:r>
    </w:p>
    <w:p w:rsidR="00E9270F" w:rsidRPr="00E9270F" w:rsidRDefault="00E9270F" w:rsidP="00E9270F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jc w:val="both"/>
      </w:pPr>
      <w:r w:rsidRPr="00E9270F">
        <w:lastRenderedPageBreak/>
        <w:t>в случаях, установленных законодательством Российской Федерации, товарно-сопроводительных документов, а также документов, подтверждающих соответствие товаров установленным требованиям;</w:t>
      </w:r>
    </w:p>
    <w:p w:rsidR="00E9270F" w:rsidRPr="00E9270F" w:rsidRDefault="00E9270F" w:rsidP="00E9270F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jc w:val="both"/>
      </w:pPr>
      <w:r w:rsidRPr="00E9270F">
        <w:t>в случаях, установленных законодательством Российской Федерации, положительного санитарно-эпидемиологического заключения о соответствии видов деятельности (услуг), продукции санитарно-эпидемиологическим требованиям;</w:t>
      </w:r>
    </w:p>
    <w:p w:rsidR="00E9270F" w:rsidRPr="00E9270F" w:rsidRDefault="00E9270F" w:rsidP="00E9270F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jc w:val="both"/>
      </w:pPr>
      <w:r w:rsidRPr="00E9270F">
        <w:t>в случаях, установленных законодательством Российской Федерации, личной медицинской книжки с отметкой о прохождении медосмотра;</w:t>
      </w:r>
    </w:p>
    <w:p w:rsidR="00E9270F" w:rsidRPr="00E9270F" w:rsidRDefault="00E9270F" w:rsidP="00E9270F">
      <w:pPr>
        <w:numPr>
          <w:ilvl w:val="0"/>
          <w:numId w:val="6"/>
        </w:numPr>
        <w:jc w:val="both"/>
      </w:pPr>
      <w:r w:rsidRPr="00E9270F">
        <w:t>документов, подтверждающих трудовые или гражданско-правовые отношения продавца с участником ярмарки, либо их должным образом заверенных копий (при налич</w:t>
      </w:r>
      <w:proofErr w:type="gramStart"/>
      <w:r w:rsidRPr="00E9270F">
        <w:t>ии у у</w:t>
      </w:r>
      <w:proofErr w:type="gramEnd"/>
      <w:r w:rsidRPr="00E9270F">
        <w:t>частника ярмарки продавца);</w:t>
      </w:r>
    </w:p>
    <w:p w:rsidR="00E9270F" w:rsidRPr="00E9270F" w:rsidRDefault="00E9270F" w:rsidP="00E9270F">
      <w:pPr>
        <w:numPr>
          <w:ilvl w:val="0"/>
          <w:numId w:val="6"/>
        </w:numPr>
        <w:jc w:val="both"/>
      </w:pPr>
      <w:r w:rsidRPr="00E9270F">
        <w:t>договора о предоставлении торгового места.</w:t>
      </w:r>
    </w:p>
    <w:p w:rsidR="00E9270F" w:rsidRPr="00E9270F" w:rsidRDefault="00E9270F" w:rsidP="00E9270F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0"/>
          <w:szCs w:val="20"/>
        </w:rPr>
      </w:pPr>
      <w:r w:rsidRPr="00E9270F">
        <w:t>Документы, указанные в пункте 13 настоящего плана мероприятий, хранятся у участника ярмарки в течение всего времени осуществления деятельности по продаже товаров (оказанию услуг) на ярмарке и предъявляются по требованию уполномоченного органа, контролирующих органов и покупателей в случаях, предусмотренных законодательством Российской Федерации.</w:t>
      </w: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jc w:val="right"/>
        <w:rPr>
          <w:sz w:val="24"/>
          <w:szCs w:val="24"/>
        </w:rPr>
      </w:pPr>
      <w:r w:rsidRPr="00E9270F">
        <w:rPr>
          <w:sz w:val="24"/>
          <w:szCs w:val="24"/>
        </w:rPr>
        <w:lastRenderedPageBreak/>
        <w:t xml:space="preserve">Приложение 1 </w:t>
      </w:r>
    </w:p>
    <w:p w:rsidR="00E9270F" w:rsidRPr="00E9270F" w:rsidRDefault="00E9270F" w:rsidP="00E9270F">
      <w:pPr>
        <w:jc w:val="right"/>
        <w:rPr>
          <w:sz w:val="24"/>
          <w:szCs w:val="24"/>
        </w:rPr>
      </w:pPr>
      <w:r w:rsidRPr="00E9270F">
        <w:rPr>
          <w:sz w:val="24"/>
          <w:szCs w:val="24"/>
        </w:rPr>
        <w:t>к плану мероприятий</w:t>
      </w:r>
    </w:p>
    <w:p w:rsidR="00E9270F" w:rsidRPr="00E9270F" w:rsidRDefault="00E9270F" w:rsidP="00E9270F">
      <w:pPr>
        <w:jc w:val="center"/>
        <w:rPr>
          <w:b/>
        </w:rPr>
      </w:pPr>
    </w:p>
    <w:p w:rsidR="00E9270F" w:rsidRPr="00E9270F" w:rsidRDefault="00E9270F" w:rsidP="00E9270F">
      <w:pPr>
        <w:jc w:val="center"/>
        <w:rPr>
          <w:b/>
        </w:rPr>
      </w:pPr>
      <w:r w:rsidRPr="00E9270F">
        <w:rPr>
          <w:b/>
        </w:rPr>
        <w:t>Схема размещения торговых мест на Волжском бульваре</w:t>
      </w:r>
    </w:p>
    <w:p w:rsidR="00E9270F" w:rsidRPr="00E9270F" w:rsidRDefault="00E9270F" w:rsidP="00E9270F">
      <w:pPr>
        <w:jc w:val="center"/>
        <w:rPr>
          <w:b/>
        </w:rPr>
      </w:pPr>
    </w:p>
    <w:p w:rsidR="00E9270F" w:rsidRPr="00E9270F" w:rsidRDefault="00E9270F" w:rsidP="00E9270F">
      <w:pPr>
        <w:jc w:val="center"/>
        <w:rPr>
          <w:b/>
        </w:rPr>
      </w:pPr>
    </w:p>
    <w:p w:rsidR="00E9270F" w:rsidRPr="00E9270F" w:rsidRDefault="00E9270F" w:rsidP="00E9270F">
      <w:pPr>
        <w:jc w:val="center"/>
        <w:rPr>
          <w:b/>
        </w:rPr>
      </w:pPr>
      <w:r w:rsidRPr="00E9270F">
        <w:rPr>
          <w:b/>
        </w:rPr>
        <w:t>р. Волга</w:t>
      </w:r>
    </w:p>
    <w:p w:rsidR="00E9270F" w:rsidRPr="00E9270F" w:rsidRDefault="00E9270F" w:rsidP="00E9270F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45085</wp:posOffset>
                </wp:positionV>
                <wp:extent cx="619125" cy="619125"/>
                <wp:effectExtent l="0" t="0" r="28575" b="28575"/>
                <wp:wrapNone/>
                <wp:docPr id="11" name="Равнобедренный тре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25" cy="619125"/>
                        </a:xfrm>
                        <a:prstGeom prst="triangle">
                          <a:avLst>
                            <a:gd name="adj" fmla="val 49748"/>
                          </a:avLst>
                        </a:prstGeom>
                        <a:solidFill>
                          <a:srgbClr val="9BBB59"/>
                        </a:solidFill>
                        <a:ln w="25400" cap="flat" cmpd="sng" algn="ctr">
                          <a:solidFill>
                            <a:srgbClr val="9BBB5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1" o:spid="_x0000_s1026" type="#_x0000_t5" style="position:absolute;margin-left:328.15pt;margin-top:3.55pt;width:48.75pt;height:4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" adj="10746" fillcolor="#9bbb59" strokecolor="#71893f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1713865</wp:posOffset>
                </wp:positionH>
                <wp:positionV relativeFrom="paragraph">
                  <wp:posOffset>45085</wp:posOffset>
                </wp:positionV>
                <wp:extent cx="619125" cy="619125"/>
                <wp:effectExtent l="0" t="0" r="28575" b="28575"/>
                <wp:wrapNone/>
                <wp:docPr id="9" name="Равнобедренный тре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25" cy="619125"/>
                        </a:xfrm>
                        <a:prstGeom prst="triangle">
                          <a:avLst>
                            <a:gd name="adj" fmla="val 49748"/>
                          </a:avLst>
                        </a:prstGeom>
                        <a:solidFill>
                          <a:srgbClr val="9BBB59"/>
                        </a:solidFill>
                        <a:ln w="25400" cap="flat" cmpd="sng" algn="ctr">
                          <a:solidFill>
                            <a:srgbClr val="9BBB5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270F" w:rsidRDefault="00E9270F" w:rsidP="00E927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9" o:spid="_x0000_s1026" type="#_x0000_t5" style="position:absolute;left:0;text-align:left;margin-left:134.95pt;margin-top:3.55pt;width:48.75pt;height:4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" adj="10746" fillcolor="#9bbb59" strokecolor="#71893f" strokeweight="2pt">
                <v:path arrowok="t"/>
                <v:textbox>
                  <w:txbxContent>
                    <w:p w:rsidR="00E9270F" w:rsidRDefault="00E9270F" w:rsidP="00E9270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E9270F" w:rsidRPr="00E9270F" w:rsidRDefault="00E9270F" w:rsidP="00E9270F">
      <w:pPr>
        <w:jc w:val="both"/>
        <w:rPr>
          <w:b/>
        </w:rPr>
      </w:pPr>
    </w:p>
    <w:p w:rsidR="00E9270F" w:rsidRPr="00E9270F" w:rsidRDefault="00E9270F" w:rsidP="00E9270F"/>
    <w:p w:rsidR="00E9270F" w:rsidRPr="00E9270F" w:rsidRDefault="00E9270F" w:rsidP="00E9270F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5049520</wp:posOffset>
                </wp:positionH>
                <wp:positionV relativeFrom="paragraph">
                  <wp:posOffset>58420</wp:posOffset>
                </wp:positionV>
                <wp:extent cx="1092200" cy="45085"/>
                <wp:effectExtent l="0" t="0" r="12700" b="1206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2200" cy="4508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397.6pt;margin-top:4.6pt;width:86pt;height:3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" fillcolor="windowText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2592070</wp:posOffset>
                </wp:positionH>
                <wp:positionV relativeFrom="paragraph">
                  <wp:posOffset>27940</wp:posOffset>
                </wp:positionV>
                <wp:extent cx="1377315" cy="45085"/>
                <wp:effectExtent l="0" t="0" r="13335" b="1206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1377315" cy="4508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margin-left:204.1pt;margin-top:2.2pt;width:108.45pt;height:3.5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" fillcolor="windowText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27940</wp:posOffset>
                </wp:positionV>
                <wp:extent cx="1395730" cy="45085"/>
                <wp:effectExtent l="0" t="0" r="13970" b="1206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5730" cy="4508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2.2pt;margin-top:2.2pt;width:109.9pt;height:3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" fillcolor="windowText" strokeweight="2pt">
                <v:path arrowok="t"/>
              </v:rect>
            </w:pict>
          </mc:Fallback>
        </mc:AlternateContent>
      </w:r>
    </w:p>
    <w:p w:rsidR="00E9270F" w:rsidRPr="00E9270F" w:rsidRDefault="00E9270F" w:rsidP="00E9270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-311785</wp:posOffset>
                </wp:positionH>
                <wp:positionV relativeFrom="paragraph">
                  <wp:posOffset>-231775</wp:posOffset>
                </wp:positionV>
                <wp:extent cx="597535" cy="1095375"/>
                <wp:effectExtent l="0" t="1270" r="10795" b="10795"/>
                <wp:wrapNone/>
                <wp:docPr id="17" name="Овал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597535" cy="1095375"/>
                        </a:xfrm>
                        <a:prstGeom prst="ellipse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270F" w:rsidRPr="00D763AA" w:rsidRDefault="00E9270F" w:rsidP="00E9270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7" o:spid="_x0000_s1027" style="position:absolute;left:0;text-align:left;margin-left:-24.55pt;margin-top:-18.25pt;width:47.05pt;height:86.25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" fillcolor="#c0504d" strokecolor="#8c3836" strokeweight="2pt">
                <v:path arrowok="t"/>
                <v:textbox>
                  <w:txbxContent>
                    <w:p w:rsidR="00E9270F" w:rsidRPr="00D763AA" w:rsidRDefault="00E9270F" w:rsidP="00E9270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E9270F">
        <w:t xml:space="preserve">     нижняя набережная</w:t>
      </w:r>
    </w:p>
    <w:p w:rsidR="00E9270F" w:rsidRPr="00E9270F" w:rsidRDefault="00E9270F" w:rsidP="00E9270F"/>
    <w:p w:rsidR="00E9270F" w:rsidRPr="00E9270F" w:rsidRDefault="00E9270F" w:rsidP="00E9270F"/>
    <w:p w:rsidR="00E9270F" w:rsidRPr="00E9270F" w:rsidRDefault="00E9270F" w:rsidP="00E9270F"/>
    <w:p w:rsidR="00E9270F" w:rsidRPr="00E9270F" w:rsidRDefault="00E9270F" w:rsidP="00E9270F"/>
    <w:p w:rsidR="00E9270F" w:rsidRPr="00E9270F" w:rsidRDefault="00E9270F" w:rsidP="00E9270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2178685</wp:posOffset>
                </wp:positionH>
                <wp:positionV relativeFrom="paragraph">
                  <wp:posOffset>106680</wp:posOffset>
                </wp:positionV>
                <wp:extent cx="4056380" cy="286385"/>
                <wp:effectExtent l="0" t="0" r="20320" b="1841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56380" cy="286385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 w="25400" cap="flat" cmpd="sng" algn="ctr">
                          <a:solidFill>
                            <a:srgbClr val="9BBB5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171.55pt;margin-top:8.4pt;width:319.4pt;height:2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" fillcolor="#9bbb59" strokecolor="#71893f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106680</wp:posOffset>
                </wp:positionV>
                <wp:extent cx="1625600" cy="286385"/>
                <wp:effectExtent l="0" t="0" r="12700" b="1841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5600" cy="286385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 w="25400" cap="flat" cmpd="sng" algn="ctr">
                          <a:solidFill>
                            <a:srgbClr val="9BBB5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-10.55pt;margin-top:8.4pt;width:128pt;height:2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" fillcolor="#9bbb59" strokecolor="#71893f" strokeweight="2pt">
                <v:path arrowok="t"/>
              </v:rect>
            </w:pict>
          </mc:Fallback>
        </mc:AlternateContent>
      </w:r>
    </w:p>
    <w:p w:rsidR="00E9270F" w:rsidRPr="00E9270F" w:rsidRDefault="00E9270F" w:rsidP="00E9270F"/>
    <w:p w:rsidR="00E9270F" w:rsidRPr="00E9270F" w:rsidRDefault="00E9270F" w:rsidP="00E9270F">
      <w:pPr>
        <w:jc w:val="center"/>
      </w:pPr>
      <w:r w:rsidRPr="00E9270F">
        <w:t xml:space="preserve">         верхняя набережная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1491615</wp:posOffset>
                </wp:positionH>
                <wp:positionV relativeFrom="paragraph">
                  <wp:posOffset>90805</wp:posOffset>
                </wp:positionV>
                <wp:extent cx="687070" cy="647700"/>
                <wp:effectExtent l="0" t="0" r="17780" b="19050"/>
                <wp:wrapNone/>
                <wp:docPr id="19" name="Овал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7070" cy="647700"/>
                        </a:xfrm>
                        <a:prstGeom prst="ellipse">
                          <a:avLst/>
                        </a:prstGeom>
                        <a:solidFill>
                          <a:srgbClr val="9BBB59"/>
                        </a:solidFill>
                        <a:ln w="25400" cap="flat" cmpd="sng" algn="ctr">
                          <a:solidFill>
                            <a:srgbClr val="9BBB5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270F" w:rsidRPr="006B4A10" w:rsidRDefault="00E9270F" w:rsidP="00E9270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B4A10">
                              <w:rPr>
                                <w:sz w:val="16"/>
                                <w:szCs w:val="16"/>
                              </w:rPr>
                              <w:t>Ф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онтан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9" o:spid="_x0000_s1028" style="position:absolute;left:0;text-align:left;margin-left:117.45pt;margin-top:7.15pt;width:54.1pt;height:5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" fillcolor="#9bbb59" strokecolor="#71893f" strokeweight="2pt">
                <v:path arrowok="t"/>
                <v:textbox>
                  <w:txbxContent>
                    <w:p w:rsidR="00E9270F" w:rsidRPr="006B4A10" w:rsidRDefault="00E9270F" w:rsidP="00E9270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B4A10">
                        <w:rPr>
                          <w:sz w:val="16"/>
                          <w:szCs w:val="16"/>
                        </w:rPr>
                        <w:t>Ф</w:t>
                      </w:r>
                      <w:r>
                        <w:rPr>
                          <w:sz w:val="16"/>
                          <w:szCs w:val="16"/>
                        </w:rPr>
                        <w:t>онтан</w:t>
                      </w:r>
                    </w:p>
                  </w:txbxContent>
                </v:textbox>
              </v:oval>
            </w:pict>
          </mc:Fallback>
        </mc:AlternateContent>
      </w:r>
    </w:p>
    <w:p w:rsidR="00E9270F" w:rsidRPr="00E9270F" w:rsidRDefault="00E9270F" w:rsidP="00E9270F"/>
    <w:p w:rsidR="00E9270F" w:rsidRPr="00E9270F" w:rsidRDefault="00E9270F" w:rsidP="00E9270F"/>
    <w:p w:rsidR="00E9270F" w:rsidRPr="00E9270F" w:rsidRDefault="00E9270F" w:rsidP="00E9270F"/>
    <w:p w:rsidR="00E9270F" w:rsidRPr="00E9270F" w:rsidRDefault="00E9270F" w:rsidP="00E9270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10795</wp:posOffset>
                </wp:positionV>
                <wp:extent cx="2787650" cy="272415"/>
                <wp:effectExtent l="13970" t="17780" r="17780" b="1460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7650" cy="27241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algn="ctr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70F" w:rsidRPr="007B4FF3" w:rsidRDefault="00E9270F" w:rsidP="00E9270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81</w:t>
                            </w:r>
                            <w:r w:rsidRPr="007B4FF3">
                              <w:rPr>
                                <w:sz w:val="24"/>
                                <w:szCs w:val="24"/>
                              </w:rPr>
                              <w:t>-130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9" style="position:absolute;margin-left:-10.55pt;margin-top:.85pt;width:219.5pt;height:21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" fillcolor="#4f81bd" strokecolor="#0070c0" strokeweight="2pt">
                <v:textbox>
                  <w:txbxContent>
                    <w:p w:rsidR="00E9270F" w:rsidRPr="007B4FF3" w:rsidRDefault="00E9270F" w:rsidP="00E9270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81</w:t>
                      </w:r>
                      <w:r w:rsidRPr="007B4FF3">
                        <w:rPr>
                          <w:sz w:val="24"/>
                          <w:szCs w:val="24"/>
                        </w:rPr>
                        <w:t>-130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3882390</wp:posOffset>
                </wp:positionH>
                <wp:positionV relativeFrom="paragraph">
                  <wp:posOffset>10795</wp:posOffset>
                </wp:positionV>
                <wp:extent cx="2352675" cy="264160"/>
                <wp:effectExtent l="20320" t="17780" r="17780" b="1333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26416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algn="ctr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70F" w:rsidRPr="00F65E12" w:rsidRDefault="00E9270F" w:rsidP="00E9270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51-80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0" style="position:absolute;margin-left:305.7pt;margin-top:.85pt;width:185.25pt;height:2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" fillcolor="#4f81bd" strokecolor="#0070c0" strokeweight="2pt">
                <v:textbox>
                  <w:txbxContent>
                    <w:p w:rsidR="00E9270F" w:rsidRPr="00F65E12" w:rsidRDefault="00E9270F" w:rsidP="00E9270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51-80</w:t>
                      </w:r>
                    </w:p>
                  </w:txbxContent>
                </v:textbox>
              </v:rect>
            </w:pict>
          </mc:Fallback>
        </mc:AlternateContent>
      </w:r>
    </w:p>
    <w:p w:rsidR="00E9270F" w:rsidRPr="00E9270F" w:rsidRDefault="00E9270F" w:rsidP="00E9270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137795</wp:posOffset>
                </wp:positionV>
                <wp:extent cx="914400" cy="733425"/>
                <wp:effectExtent l="0" t="0" r="19050" b="28575"/>
                <wp:wrapNone/>
                <wp:docPr id="14" name="Овал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733425"/>
                        </a:xfrm>
                        <a:prstGeom prst="ellipse">
                          <a:avLst/>
                        </a:prstGeom>
                        <a:solidFill>
                          <a:srgbClr val="9BBB59"/>
                        </a:solidFill>
                        <a:ln w="25400" cap="flat" cmpd="sng" algn="ctr">
                          <a:solidFill>
                            <a:srgbClr val="9BBB5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270F" w:rsidRPr="0004161C" w:rsidRDefault="00E9270F" w:rsidP="00E9270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4161C">
                              <w:rPr>
                                <w:sz w:val="20"/>
                                <w:szCs w:val="20"/>
                              </w:rPr>
                              <w:t>Клумба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" o:spid="_x0000_s1031" style="position:absolute;margin-left:233.7pt;margin-top:10.85pt;width:1in;height:5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" fillcolor="#9bbb59" strokecolor="#71893f" strokeweight="2pt">
                <v:path arrowok="t"/>
                <v:textbox>
                  <w:txbxContent>
                    <w:p w:rsidR="00E9270F" w:rsidRPr="0004161C" w:rsidRDefault="00E9270F" w:rsidP="00E9270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4161C">
                        <w:rPr>
                          <w:sz w:val="20"/>
                          <w:szCs w:val="20"/>
                        </w:rPr>
                        <w:t>Клумба</w:t>
                      </w:r>
                    </w:p>
                  </w:txbxContent>
                </v:textbox>
              </v:oval>
            </w:pict>
          </mc:Fallback>
        </mc:AlternateContent>
      </w:r>
    </w:p>
    <w:p w:rsidR="00E9270F" w:rsidRPr="00E9270F" w:rsidRDefault="00E9270F" w:rsidP="00E9270F"/>
    <w:p w:rsidR="00E9270F" w:rsidRPr="00E9270F" w:rsidRDefault="00E9270F" w:rsidP="00E9270F"/>
    <w:p w:rsidR="00E9270F" w:rsidRPr="00E9270F" w:rsidRDefault="00E9270F" w:rsidP="00E9270F"/>
    <w:p w:rsidR="00E9270F" w:rsidRPr="00E9270F" w:rsidRDefault="00E9270F" w:rsidP="00E9270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3989070</wp:posOffset>
                </wp:positionH>
                <wp:positionV relativeFrom="paragraph">
                  <wp:posOffset>90170</wp:posOffset>
                </wp:positionV>
                <wp:extent cx="2245995" cy="323215"/>
                <wp:effectExtent l="0" t="0" r="20955" b="1968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5995" cy="32321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270F" w:rsidRPr="00A53EC2" w:rsidRDefault="00E9270F" w:rsidP="00E9270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1-20</w:t>
                            </w:r>
                          </w:p>
                          <w:p w:rsidR="00E9270F" w:rsidRPr="001D438E" w:rsidRDefault="00E9270F" w:rsidP="00E9270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2" style="position:absolute;margin-left:314.1pt;margin-top:7.1pt;width:176.85pt;height:2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" fillcolor="#4f81bd" strokecolor="#385d8a" strokeweight="2pt">
                <v:path arrowok="t"/>
                <v:textbox>
                  <w:txbxContent>
                    <w:p w:rsidR="00E9270F" w:rsidRPr="00A53EC2" w:rsidRDefault="00E9270F" w:rsidP="00E9270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1-20</w:t>
                      </w:r>
                    </w:p>
                    <w:p w:rsidR="00E9270F" w:rsidRPr="001D438E" w:rsidRDefault="00E9270F" w:rsidP="00E9270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53340</wp:posOffset>
                </wp:positionV>
                <wp:extent cx="2844800" cy="309880"/>
                <wp:effectExtent l="0" t="0" r="12700" b="1397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4800" cy="3098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270F" w:rsidRPr="00A53EC2" w:rsidRDefault="00E9270F" w:rsidP="00E9270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21-5</w:t>
                            </w:r>
                            <w:r w:rsidRPr="00A53EC2">
                              <w:rPr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3" style="position:absolute;margin-left:-10.55pt;margin-top:4.2pt;width:224pt;height:2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" fillcolor="#4f81bd" strokecolor="#385d8a" strokeweight="2pt">
                <v:path arrowok="t"/>
                <v:textbox>
                  <w:txbxContent>
                    <w:p w:rsidR="00E9270F" w:rsidRPr="00A53EC2" w:rsidRDefault="00E9270F" w:rsidP="00E9270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21-5</w:t>
                      </w:r>
                      <w:r w:rsidRPr="00A53EC2">
                        <w:rPr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</w:p>
    <w:p w:rsidR="00E9270F" w:rsidRPr="00E9270F" w:rsidRDefault="00E9270F" w:rsidP="00E9270F"/>
    <w:p w:rsidR="00E9270F" w:rsidRPr="00E9270F" w:rsidRDefault="00E9270F" w:rsidP="00E9270F">
      <w:pPr>
        <w:tabs>
          <w:tab w:val="left" w:pos="3660"/>
        </w:tabs>
      </w:pPr>
    </w:p>
    <w:p w:rsidR="00E9270F" w:rsidRPr="00E9270F" w:rsidRDefault="00E9270F" w:rsidP="00E9270F">
      <w:pPr>
        <w:tabs>
          <w:tab w:val="left" w:pos="3660"/>
        </w:tabs>
      </w:pPr>
    </w:p>
    <w:p w:rsidR="00E9270F" w:rsidRPr="00E9270F" w:rsidRDefault="00E9270F" w:rsidP="00E9270F">
      <w:pPr>
        <w:tabs>
          <w:tab w:val="left" w:pos="36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3882390</wp:posOffset>
                </wp:positionH>
                <wp:positionV relativeFrom="paragraph">
                  <wp:posOffset>37465</wp:posOffset>
                </wp:positionV>
                <wp:extent cx="1057275" cy="914400"/>
                <wp:effectExtent l="48895" t="27305" r="55880" b="48895"/>
                <wp:wrapTopAndBottom/>
                <wp:docPr id="4" name="Шести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914400"/>
                        </a:xfrm>
                        <a:prstGeom prst="hexagon">
                          <a:avLst>
                            <a:gd name="adj" fmla="val 28890"/>
                            <a:gd name="vf" fmla="val 115470"/>
                          </a:avLst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9270F" w:rsidRDefault="00E9270F" w:rsidP="00E9270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9270F" w:rsidRPr="00A53EC2" w:rsidRDefault="00E9270F" w:rsidP="00E9270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53EC2">
                              <w:rPr>
                                <w:sz w:val="20"/>
                                <w:szCs w:val="20"/>
                              </w:rPr>
                              <w:t>церковь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Шестиугольник 4" o:spid="_x0000_s1034" type="#_x0000_t9" style="position:absolute;margin-left:305.7pt;margin-top:2.95pt;width:83.25pt;height:1in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" adj="5397" fillcolor="#f79646" strokecolor="#f2f2f2" strokeweight="3pt">
                <v:shadow on="t" color="#974706" opacity=".5" offset="1pt"/>
                <v:textbox>
                  <w:txbxContent>
                    <w:p w:rsidR="00E9270F" w:rsidRDefault="00E9270F" w:rsidP="00E9270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E9270F" w:rsidRPr="00A53EC2" w:rsidRDefault="00E9270F" w:rsidP="00E9270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53EC2">
                        <w:rPr>
                          <w:sz w:val="20"/>
                          <w:szCs w:val="20"/>
                        </w:rPr>
                        <w:t>церковь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E9270F" w:rsidRPr="00E9270F" w:rsidRDefault="00E9270F" w:rsidP="00E9270F">
      <w:pPr>
        <w:tabs>
          <w:tab w:val="left" w:pos="3660"/>
        </w:tabs>
      </w:pPr>
    </w:p>
    <w:p w:rsidR="00E9270F" w:rsidRPr="00E9270F" w:rsidRDefault="00E9270F" w:rsidP="00E9270F">
      <w:pPr>
        <w:tabs>
          <w:tab w:val="left" w:pos="36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-415925</wp:posOffset>
                </wp:positionH>
                <wp:positionV relativeFrom="paragraph">
                  <wp:posOffset>-4445</wp:posOffset>
                </wp:positionV>
                <wp:extent cx="755015" cy="241300"/>
                <wp:effectExtent l="0" t="0" r="26035" b="2540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755015" cy="2413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-32.75pt;margin-top:-.35pt;width:59.45pt;height:19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" fillcolor="#4f81bd" strokecolor="#385d8a" strokeweight="2pt">
                <v:path arrowok="t"/>
              </v:rect>
            </w:pict>
          </mc:Fallback>
        </mc:AlternateContent>
      </w:r>
      <w:r w:rsidRPr="00E9270F">
        <w:t xml:space="preserve">          -   торговые точки с сельскохозяйственной и фермерской продукцией,      </w:t>
      </w:r>
    </w:p>
    <w:p w:rsidR="00E9270F" w:rsidRPr="00E9270F" w:rsidRDefault="00E9270F" w:rsidP="00E9270F">
      <w:pPr>
        <w:tabs>
          <w:tab w:val="left" w:pos="3660"/>
        </w:tabs>
      </w:pPr>
    </w:p>
    <w:p w:rsidR="00E9270F" w:rsidRPr="00E9270F" w:rsidRDefault="00E9270F" w:rsidP="00E9270F">
      <w:pPr>
        <w:tabs>
          <w:tab w:val="left" w:pos="3660"/>
        </w:tabs>
      </w:pPr>
      <w:r w:rsidRPr="00E9270F">
        <w:t>изделиями декоративно-прикладного искусства, ремесленники, свое производство</w:t>
      </w:r>
    </w:p>
    <w:p w:rsidR="00E9270F" w:rsidRPr="00E9270F" w:rsidRDefault="00E9270F" w:rsidP="00E9270F">
      <w:pPr>
        <w:tabs>
          <w:tab w:val="left" w:pos="3660"/>
        </w:tabs>
        <w:ind w:firstLine="2832"/>
      </w:pPr>
    </w:p>
    <w:p w:rsidR="00E9270F" w:rsidRPr="00E9270F" w:rsidRDefault="00E9270F" w:rsidP="00E9270F">
      <w:pPr>
        <w:tabs>
          <w:tab w:val="left" w:pos="3660"/>
        </w:tabs>
        <w:ind w:firstLine="283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-465455</wp:posOffset>
                </wp:positionH>
                <wp:positionV relativeFrom="paragraph">
                  <wp:posOffset>99060</wp:posOffset>
                </wp:positionV>
                <wp:extent cx="647700" cy="352425"/>
                <wp:effectExtent l="0" t="0" r="19050" b="28575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7700" cy="352425"/>
                        </a:xfrm>
                        <a:prstGeom prst="ellipse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-36.65pt;margin-top:7.8pt;width:51pt;height:2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" fillcolor="#c0504d" strokecolor="#8c3836" strokeweight="2pt">
                <v:path arrowok="t"/>
              </v:oval>
            </w:pict>
          </mc:Fallback>
        </mc:AlternateContent>
      </w:r>
    </w:p>
    <w:p w:rsidR="00E9270F" w:rsidRPr="00E9270F" w:rsidRDefault="00E9270F" w:rsidP="00E9270F">
      <w:r w:rsidRPr="00E9270F">
        <w:t xml:space="preserve">       - зона общепита</w:t>
      </w:r>
    </w:p>
    <w:p w:rsidR="00E9270F" w:rsidRPr="00E9270F" w:rsidRDefault="00E9270F" w:rsidP="00E9270F">
      <w:pPr>
        <w:jc w:val="right"/>
        <w:rPr>
          <w:sz w:val="24"/>
          <w:szCs w:val="24"/>
        </w:rPr>
      </w:pPr>
      <w:r w:rsidRPr="00E9270F">
        <w:rPr>
          <w:sz w:val="24"/>
          <w:szCs w:val="24"/>
        </w:rPr>
        <w:lastRenderedPageBreak/>
        <w:t xml:space="preserve">Приложение 2 </w:t>
      </w:r>
    </w:p>
    <w:p w:rsidR="00E9270F" w:rsidRPr="00E9270F" w:rsidRDefault="00E9270F" w:rsidP="00E9270F">
      <w:pPr>
        <w:jc w:val="right"/>
        <w:rPr>
          <w:sz w:val="24"/>
          <w:szCs w:val="24"/>
        </w:rPr>
      </w:pPr>
      <w:r w:rsidRPr="00E9270F">
        <w:rPr>
          <w:sz w:val="24"/>
          <w:szCs w:val="24"/>
        </w:rPr>
        <w:t>к плану мероприятий</w:t>
      </w: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jc w:val="center"/>
        <w:rPr>
          <w:b/>
        </w:rPr>
      </w:pPr>
      <w:r w:rsidRPr="00E9270F">
        <w:rPr>
          <w:b/>
        </w:rPr>
        <w:t xml:space="preserve">Договор о предоставлении торгового места </w:t>
      </w:r>
    </w:p>
    <w:p w:rsidR="00E9270F" w:rsidRPr="00E9270F" w:rsidRDefault="00E9270F" w:rsidP="00E9270F">
      <w:pPr>
        <w:jc w:val="center"/>
      </w:pPr>
    </w:p>
    <w:p w:rsidR="00E9270F" w:rsidRPr="00E9270F" w:rsidRDefault="00E9270F" w:rsidP="00E9270F">
      <w:pPr>
        <w:jc w:val="both"/>
      </w:pPr>
      <w:r w:rsidRPr="00E9270F">
        <w:t xml:space="preserve">    г. Кинешма                                                                   «__» ________ 20__ год</w:t>
      </w:r>
    </w:p>
    <w:p w:rsidR="00E9270F" w:rsidRPr="00E9270F" w:rsidRDefault="00E9270F" w:rsidP="00E9270F">
      <w:pPr>
        <w:jc w:val="both"/>
      </w:pPr>
    </w:p>
    <w:p w:rsidR="00E9270F" w:rsidRPr="00E9270F" w:rsidRDefault="00E9270F" w:rsidP="00E9270F">
      <w:pPr>
        <w:ind w:firstLine="709"/>
        <w:jc w:val="both"/>
      </w:pPr>
    </w:p>
    <w:p w:rsidR="00E9270F" w:rsidRPr="00E9270F" w:rsidRDefault="00E9270F" w:rsidP="00E9270F">
      <w:pPr>
        <w:ind w:firstLine="709"/>
        <w:jc w:val="both"/>
      </w:pPr>
      <w:proofErr w:type="gramStart"/>
      <w:r w:rsidRPr="00E9270F">
        <w:t xml:space="preserve">Администрация городского округа в лице  главы городского округа Кинешма ______________________(ФИО),  действующего на основании Устава муниципального образования «Городской округ Кинешма, именуемая в дальнейшем Сторона 1, с одной стороны,  и гражданин _________________________(Ф.И.О. индивидуального  предпринимателя, наименование юридического лица)  </w:t>
      </w:r>
      <w:r w:rsidRPr="00E9270F">
        <w:rPr>
          <w:b/>
        </w:rPr>
        <w:t>_____________________________</w:t>
      </w:r>
      <w:r w:rsidRPr="00E9270F">
        <w:t>, ИНН _________________,  адрес регистрации:____________________, именуемый в дальнейшем Сторона 2, с другой стороны, далее совместно именуемые Стороны, заключили настоящий Договор о нижеследующем:</w:t>
      </w:r>
      <w:proofErr w:type="gramEnd"/>
    </w:p>
    <w:p w:rsidR="00E9270F" w:rsidRPr="00E9270F" w:rsidRDefault="00E9270F" w:rsidP="00E9270F">
      <w:pPr>
        <w:jc w:val="both"/>
      </w:pPr>
    </w:p>
    <w:p w:rsidR="00E9270F" w:rsidRPr="00E9270F" w:rsidRDefault="00E9270F" w:rsidP="00E9270F">
      <w:pPr>
        <w:numPr>
          <w:ilvl w:val="0"/>
          <w:numId w:val="7"/>
        </w:numPr>
        <w:ind w:firstLine="709"/>
        <w:jc w:val="both"/>
      </w:pPr>
      <w:r w:rsidRPr="00E9270F">
        <w:t xml:space="preserve">Сторона 1  обязана  предоставить  Стороне 2  согласно  заявлению право на торговое место №_____  для  осуществления  торговли, оказания услуг на ярмарке  по   адресу:  ____________________________________. </w:t>
      </w:r>
    </w:p>
    <w:p w:rsidR="00E9270F" w:rsidRPr="00E9270F" w:rsidRDefault="00E9270F" w:rsidP="00E9270F">
      <w:pPr>
        <w:numPr>
          <w:ilvl w:val="0"/>
          <w:numId w:val="7"/>
        </w:numPr>
        <w:ind w:firstLine="709"/>
        <w:jc w:val="both"/>
      </w:pPr>
      <w:r w:rsidRPr="00E9270F">
        <w:t>Сторона 2, участник ярмарки, обязуется выполнять нижеизложенные условия:</w:t>
      </w:r>
    </w:p>
    <w:p w:rsidR="00E9270F" w:rsidRPr="00E9270F" w:rsidRDefault="00E9270F" w:rsidP="00E9270F">
      <w:pPr>
        <w:numPr>
          <w:ilvl w:val="0"/>
          <w:numId w:val="8"/>
        </w:numPr>
        <w:ind w:firstLine="709"/>
        <w:jc w:val="both"/>
      </w:pPr>
      <w:r w:rsidRPr="00E9270F">
        <w:t>соблюдать установленные правила торговли, санитарные нормы и правила, правила пожарной безопасности, ассортимент реализуемой продукции, не допускать реализацию напитков в стеклянной таре;</w:t>
      </w:r>
    </w:p>
    <w:p w:rsidR="00E9270F" w:rsidRPr="00E9270F" w:rsidRDefault="00E9270F" w:rsidP="00E9270F">
      <w:pPr>
        <w:numPr>
          <w:ilvl w:val="0"/>
          <w:numId w:val="8"/>
        </w:numPr>
        <w:ind w:firstLine="709"/>
        <w:jc w:val="both"/>
      </w:pPr>
      <w:r w:rsidRPr="00E9270F">
        <w:t>обеспечить  наличие  вывески о своем наименовании, местонахождении, правильно оформленных ценников и консультирование о реализуемом товаре;</w:t>
      </w:r>
    </w:p>
    <w:p w:rsidR="00E9270F" w:rsidRPr="00E9270F" w:rsidRDefault="00E9270F" w:rsidP="00E9270F">
      <w:pPr>
        <w:numPr>
          <w:ilvl w:val="0"/>
          <w:numId w:val="8"/>
        </w:numPr>
        <w:ind w:firstLine="709"/>
        <w:jc w:val="both"/>
      </w:pPr>
      <w:r w:rsidRPr="00E9270F">
        <w:t>иметь в достаточном количестве торговый инвентарь, лотки для выкладки товаров, упаковочный материал, емкости для сбора мусора, другие предметы материально-технического оснащения, необходимые для выездной торговли;</w:t>
      </w:r>
    </w:p>
    <w:p w:rsidR="00E9270F" w:rsidRPr="00E9270F" w:rsidRDefault="00E9270F" w:rsidP="00E9270F">
      <w:pPr>
        <w:numPr>
          <w:ilvl w:val="0"/>
          <w:numId w:val="8"/>
        </w:numPr>
        <w:ind w:firstLine="709"/>
        <w:jc w:val="both"/>
      </w:pPr>
      <w:r w:rsidRPr="00E9270F">
        <w:t>обеспечить обслуживающий персонал униформой, головными уборами, фирменными нагрудными знаками;</w:t>
      </w:r>
    </w:p>
    <w:p w:rsidR="00E9270F" w:rsidRPr="00E9270F" w:rsidRDefault="00E9270F" w:rsidP="00E9270F">
      <w:pPr>
        <w:numPr>
          <w:ilvl w:val="0"/>
          <w:numId w:val="8"/>
        </w:numPr>
        <w:ind w:firstLine="709"/>
        <w:jc w:val="both"/>
      </w:pPr>
      <w:r w:rsidRPr="00E9270F">
        <w:t>обеспечивать доступ контролирующим  органам  к месту осуществления праздничной торговли;</w:t>
      </w:r>
    </w:p>
    <w:p w:rsidR="00E9270F" w:rsidRPr="00E9270F" w:rsidRDefault="00E9270F" w:rsidP="00E9270F">
      <w:pPr>
        <w:numPr>
          <w:ilvl w:val="0"/>
          <w:numId w:val="8"/>
        </w:numPr>
        <w:ind w:firstLine="709"/>
        <w:jc w:val="both"/>
      </w:pPr>
      <w:r w:rsidRPr="00E9270F">
        <w:t>после  завершения  торговли  и  оказания услуг производить уборку мусора по месту размещения объекта.</w:t>
      </w:r>
    </w:p>
    <w:p w:rsidR="00E9270F" w:rsidRPr="00E9270F" w:rsidRDefault="00E9270F" w:rsidP="00E9270F">
      <w:pPr>
        <w:numPr>
          <w:ilvl w:val="0"/>
          <w:numId w:val="7"/>
        </w:numPr>
        <w:ind w:firstLine="709"/>
        <w:jc w:val="both"/>
      </w:pPr>
      <w:r w:rsidRPr="00E9270F">
        <w:t>Сторона 1  имеет право:</w:t>
      </w:r>
    </w:p>
    <w:p w:rsidR="00E9270F" w:rsidRPr="00E9270F" w:rsidRDefault="00E9270F" w:rsidP="00E9270F">
      <w:pPr>
        <w:ind w:firstLine="709"/>
        <w:jc w:val="both"/>
      </w:pPr>
      <w:r w:rsidRPr="00E9270F">
        <w:t xml:space="preserve">- контролировать  соблюдение  требований  к  организации  ярмарки хозяйствующими субъектами, участвующими в проведении праздничных и </w:t>
      </w:r>
      <w:r w:rsidRPr="00E9270F">
        <w:lastRenderedPageBreak/>
        <w:t>иных культурно-массовых мероприятий на территории городского округа Кинешма.</w:t>
      </w:r>
    </w:p>
    <w:p w:rsidR="00E9270F" w:rsidRPr="00E9270F" w:rsidRDefault="00E9270F" w:rsidP="00E9270F">
      <w:pPr>
        <w:numPr>
          <w:ilvl w:val="0"/>
          <w:numId w:val="7"/>
        </w:numPr>
        <w:ind w:firstLine="709"/>
        <w:jc w:val="both"/>
      </w:pPr>
      <w:r w:rsidRPr="00E9270F">
        <w:t xml:space="preserve">Настоящий договор действует на период «___» ________ </w:t>
      </w:r>
      <w:r w:rsidRPr="00E9270F">
        <w:rPr>
          <w:color w:val="000000"/>
        </w:rPr>
        <w:t>20__ года</w:t>
      </w:r>
      <w:r w:rsidRPr="00E9270F">
        <w:t>.</w:t>
      </w:r>
    </w:p>
    <w:p w:rsidR="00E9270F" w:rsidRPr="00E9270F" w:rsidRDefault="00E9270F" w:rsidP="00E9270F">
      <w:pPr>
        <w:numPr>
          <w:ilvl w:val="0"/>
          <w:numId w:val="7"/>
        </w:numPr>
        <w:ind w:firstLine="709"/>
        <w:jc w:val="both"/>
      </w:pPr>
      <w:r w:rsidRPr="00E9270F">
        <w:t>Предоставление участникам ярмарки торгового места осуществляется бесплатно.</w:t>
      </w:r>
    </w:p>
    <w:p w:rsidR="00E9270F" w:rsidRPr="00E9270F" w:rsidRDefault="00E9270F" w:rsidP="00E9270F">
      <w:pPr>
        <w:ind w:left="709"/>
        <w:jc w:val="center"/>
      </w:pPr>
      <w:r w:rsidRPr="00E9270F">
        <w:t>Адреса и реквизиты Сторон:</w:t>
      </w:r>
    </w:p>
    <w:p w:rsidR="00E9270F" w:rsidRPr="00E9270F" w:rsidRDefault="00E9270F" w:rsidP="00E9270F">
      <w:pPr>
        <w:ind w:left="709"/>
        <w:jc w:val="center"/>
      </w:pPr>
    </w:p>
    <w:p w:rsidR="00E9270F" w:rsidRPr="00E9270F" w:rsidRDefault="00E9270F" w:rsidP="00E9270F">
      <w:pPr>
        <w:jc w:val="both"/>
      </w:pPr>
    </w:p>
    <w:tbl>
      <w:tblPr>
        <w:tblW w:w="4995" w:type="pct"/>
        <w:tblLook w:val="0000" w:firstRow="0" w:lastRow="0" w:firstColumn="0" w:lastColumn="0" w:noHBand="0" w:noVBand="0"/>
      </w:tblPr>
      <w:tblGrid>
        <w:gridCol w:w="4785"/>
        <w:gridCol w:w="4776"/>
      </w:tblGrid>
      <w:tr w:rsidR="00E9270F" w:rsidRPr="00E9270F" w:rsidTr="00A333F4">
        <w:trPr>
          <w:trHeight w:val="6811"/>
        </w:trPr>
        <w:tc>
          <w:tcPr>
            <w:tcW w:w="2503" w:type="pct"/>
          </w:tcPr>
          <w:p w:rsidR="00E9270F" w:rsidRPr="00E9270F" w:rsidRDefault="00E9270F" w:rsidP="00E9270F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E9270F">
              <w:rPr>
                <w:lang w:eastAsia="ar-SA"/>
              </w:rPr>
              <w:t>Сторона 1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Администрация городского округа Кинешма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10"/>
                <w:szCs w:val="24"/>
                <w:lang w:eastAsia="ar-SA"/>
              </w:rPr>
            </w:pPr>
          </w:p>
          <w:p w:rsidR="00E9270F" w:rsidRPr="00E9270F" w:rsidRDefault="00E9270F" w:rsidP="00E9270F">
            <w:pPr>
              <w:widowControl w:val="0"/>
              <w:autoSpaceDE w:val="0"/>
              <w:jc w:val="both"/>
              <w:rPr>
                <w:i/>
                <w:sz w:val="24"/>
                <w:szCs w:val="24"/>
                <w:lang w:eastAsia="ar-SA"/>
              </w:rPr>
            </w:pPr>
            <w:r w:rsidRPr="00E9270F">
              <w:rPr>
                <w:i/>
                <w:sz w:val="24"/>
                <w:szCs w:val="24"/>
                <w:lang w:eastAsia="ar-SA"/>
              </w:rPr>
              <w:t>Адрес места нахождения:</w:t>
            </w:r>
          </w:p>
          <w:p w:rsidR="00E9270F" w:rsidRPr="00E9270F" w:rsidRDefault="00E9270F" w:rsidP="00E9270F">
            <w:pPr>
              <w:widowControl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155800, Ивановская область, г. Кинешма</w:t>
            </w:r>
          </w:p>
          <w:p w:rsidR="00E9270F" w:rsidRPr="00E9270F" w:rsidRDefault="00E9270F" w:rsidP="00E9270F">
            <w:pPr>
              <w:widowControl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ул. им. Фрунзе, д. 4</w:t>
            </w:r>
          </w:p>
          <w:p w:rsidR="00E9270F" w:rsidRPr="00E9270F" w:rsidRDefault="00E9270F" w:rsidP="00E9270F">
            <w:pPr>
              <w:widowControl w:val="0"/>
              <w:autoSpaceDE w:val="0"/>
              <w:jc w:val="both"/>
              <w:rPr>
                <w:i/>
                <w:sz w:val="24"/>
                <w:szCs w:val="24"/>
                <w:lang w:eastAsia="ar-SA"/>
              </w:rPr>
            </w:pPr>
            <w:r w:rsidRPr="00E9270F">
              <w:rPr>
                <w:i/>
                <w:sz w:val="24"/>
                <w:szCs w:val="24"/>
                <w:lang w:eastAsia="ar-SA"/>
              </w:rPr>
              <w:t>Банковские реквизиты:</w:t>
            </w:r>
          </w:p>
          <w:p w:rsidR="00E9270F" w:rsidRPr="00E9270F" w:rsidRDefault="00E9270F" w:rsidP="00E9270F">
            <w:pPr>
              <w:widowControl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УФК по Ивановской области (Администрация городского округа Кинешма)</w:t>
            </w:r>
          </w:p>
          <w:p w:rsidR="00E9270F" w:rsidRPr="00E9270F" w:rsidRDefault="00E9270F" w:rsidP="00E9270F">
            <w:pPr>
              <w:widowControl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E9270F">
              <w:rPr>
                <w:sz w:val="24"/>
                <w:szCs w:val="24"/>
                <w:lang w:eastAsia="ar-SA"/>
              </w:rPr>
              <w:t>л</w:t>
            </w:r>
            <w:proofErr w:type="gramEnd"/>
            <w:r w:rsidRPr="00E9270F">
              <w:rPr>
                <w:sz w:val="24"/>
                <w:szCs w:val="24"/>
                <w:lang w:eastAsia="ar-SA"/>
              </w:rPr>
              <w:t>/</w:t>
            </w:r>
            <w:proofErr w:type="spellStart"/>
            <w:r w:rsidRPr="00E9270F">
              <w:rPr>
                <w:sz w:val="24"/>
                <w:szCs w:val="24"/>
                <w:lang w:eastAsia="ar-SA"/>
              </w:rPr>
              <w:t>сч</w:t>
            </w:r>
            <w:proofErr w:type="spellEnd"/>
            <w:r w:rsidRPr="00E9270F">
              <w:rPr>
                <w:sz w:val="24"/>
                <w:szCs w:val="24"/>
                <w:lang w:eastAsia="ar-SA"/>
              </w:rPr>
              <w:t xml:space="preserve"> 04333005610</w:t>
            </w:r>
          </w:p>
          <w:p w:rsidR="00E9270F" w:rsidRPr="00E9270F" w:rsidRDefault="00E9270F" w:rsidP="00E9270F">
            <w:pPr>
              <w:widowControl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ИНН 3703006273 КПП 370301001</w:t>
            </w:r>
          </w:p>
          <w:p w:rsidR="00E9270F" w:rsidRPr="00E9270F" w:rsidRDefault="00E9270F" w:rsidP="00E9270F">
            <w:pPr>
              <w:widowControl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Единый казначейский счет 40102810645370000025</w:t>
            </w:r>
          </w:p>
          <w:p w:rsidR="00E9270F" w:rsidRPr="00E9270F" w:rsidRDefault="00E9270F" w:rsidP="00E9270F">
            <w:pPr>
              <w:widowControl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E9270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E9270F">
              <w:rPr>
                <w:sz w:val="24"/>
                <w:szCs w:val="24"/>
                <w:lang w:eastAsia="ar-SA"/>
              </w:rPr>
              <w:t>/</w:t>
            </w:r>
            <w:proofErr w:type="spellStart"/>
            <w:r w:rsidRPr="00E9270F">
              <w:rPr>
                <w:sz w:val="24"/>
                <w:szCs w:val="24"/>
                <w:lang w:eastAsia="ar-SA"/>
              </w:rPr>
              <w:t>сч</w:t>
            </w:r>
            <w:proofErr w:type="spellEnd"/>
            <w:r w:rsidRPr="00E9270F">
              <w:rPr>
                <w:sz w:val="24"/>
                <w:szCs w:val="24"/>
                <w:lang w:eastAsia="ar-SA"/>
              </w:rPr>
              <w:t xml:space="preserve"> 03100643000000013300</w:t>
            </w:r>
          </w:p>
          <w:p w:rsidR="00E9270F" w:rsidRPr="00E9270F" w:rsidRDefault="00E9270F" w:rsidP="00E9270F">
            <w:pPr>
              <w:widowControl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Отделение Иваново БАНКА РОССИИ//УФК по Ивановской области г. Иваново</w:t>
            </w:r>
          </w:p>
          <w:p w:rsidR="00E9270F" w:rsidRPr="00E9270F" w:rsidRDefault="00E9270F" w:rsidP="00E9270F">
            <w:pPr>
              <w:widowControl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БИК 012406500</w:t>
            </w:r>
          </w:p>
          <w:p w:rsidR="00E9270F" w:rsidRPr="00E9270F" w:rsidRDefault="00E9270F" w:rsidP="00E9270F">
            <w:pPr>
              <w:widowControl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КБК 96111109080040006120</w:t>
            </w:r>
          </w:p>
          <w:p w:rsidR="00E9270F" w:rsidRPr="00E9270F" w:rsidRDefault="00E9270F" w:rsidP="00E9270F">
            <w:pPr>
              <w:widowControl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ОКТМО 24705000</w:t>
            </w:r>
          </w:p>
          <w:p w:rsidR="00E9270F" w:rsidRPr="00E9270F" w:rsidRDefault="00E9270F" w:rsidP="00E9270F">
            <w:pPr>
              <w:widowControl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 xml:space="preserve">«Плата за размещение на </w:t>
            </w:r>
            <w:proofErr w:type="gramStart"/>
            <w:r w:rsidRPr="00E9270F">
              <w:rPr>
                <w:sz w:val="24"/>
                <w:szCs w:val="24"/>
                <w:lang w:eastAsia="ar-SA"/>
              </w:rPr>
              <w:t>праздничной</w:t>
            </w:r>
            <w:proofErr w:type="gramEnd"/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торговле»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Глава городского округа Кинешма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</w:p>
          <w:p w:rsidR="00E9270F" w:rsidRPr="00E9270F" w:rsidRDefault="00E9270F" w:rsidP="00E9270F">
            <w:pPr>
              <w:widowControl w:val="0"/>
              <w:autoSpaceDE w:val="0"/>
              <w:rPr>
                <w:lang w:eastAsia="ar-SA"/>
              </w:rPr>
            </w:pPr>
            <w:r w:rsidRPr="00E9270F">
              <w:rPr>
                <w:lang w:eastAsia="ar-SA"/>
              </w:rPr>
              <w:t>______________ (ФИО)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0"/>
                <w:szCs w:val="20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 xml:space="preserve">  </w:t>
            </w:r>
            <w:r w:rsidRPr="00E9270F">
              <w:rPr>
                <w:sz w:val="20"/>
                <w:szCs w:val="20"/>
                <w:lang w:eastAsia="ar-SA"/>
              </w:rPr>
              <w:t>(подпись)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 xml:space="preserve">МП                            </w:t>
            </w:r>
          </w:p>
        </w:tc>
        <w:tc>
          <w:tcPr>
            <w:tcW w:w="2497" w:type="pct"/>
          </w:tcPr>
          <w:p w:rsidR="00E9270F" w:rsidRPr="00E9270F" w:rsidRDefault="00E9270F" w:rsidP="00E9270F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E9270F">
              <w:rPr>
                <w:lang w:eastAsia="ar-SA"/>
              </w:rPr>
              <w:t>Сторона 2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lang w:eastAsia="ar-SA"/>
              </w:rPr>
            </w:pP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</w:p>
          <w:p w:rsidR="00E9270F" w:rsidRPr="00E9270F" w:rsidRDefault="00E9270F" w:rsidP="00E9270F">
            <w:pPr>
              <w:widowControl w:val="0"/>
              <w:autoSpaceDE w:val="0"/>
              <w:jc w:val="right"/>
              <w:rPr>
                <w:lang w:eastAsia="ar-SA"/>
              </w:rPr>
            </w:pPr>
            <w:r w:rsidRPr="00E9270F">
              <w:rPr>
                <w:lang w:eastAsia="ar-SA"/>
              </w:rPr>
              <w:t xml:space="preserve">____________ </w:t>
            </w:r>
          </w:p>
          <w:p w:rsidR="00E9270F" w:rsidRPr="00E9270F" w:rsidRDefault="00E9270F" w:rsidP="00E9270F">
            <w:pPr>
              <w:widowControl w:val="0"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 xml:space="preserve">  </w:t>
            </w:r>
            <w:r w:rsidRPr="00E9270F">
              <w:rPr>
                <w:sz w:val="20"/>
                <w:szCs w:val="20"/>
                <w:lang w:eastAsia="ar-SA"/>
              </w:rPr>
              <w:t>(подпись)</w:t>
            </w:r>
          </w:p>
          <w:p w:rsidR="00E9270F" w:rsidRPr="00E9270F" w:rsidRDefault="00E9270F" w:rsidP="00E9270F">
            <w:pPr>
              <w:widowControl w:val="0"/>
              <w:autoSpaceDE w:val="0"/>
              <w:rPr>
                <w:sz w:val="24"/>
                <w:szCs w:val="24"/>
                <w:lang w:eastAsia="ar-SA"/>
              </w:rPr>
            </w:pPr>
          </w:p>
          <w:p w:rsidR="00E9270F" w:rsidRPr="00E9270F" w:rsidRDefault="00E9270F" w:rsidP="00E9270F">
            <w:pPr>
              <w:widowControl w:val="0"/>
              <w:autoSpaceDE w:val="0"/>
              <w:jc w:val="right"/>
              <w:rPr>
                <w:lang w:eastAsia="ar-SA"/>
              </w:rPr>
            </w:pPr>
            <w:r w:rsidRPr="00E9270F">
              <w:rPr>
                <w:sz w:val="24"/>
                <w:szCs w:val="24"/>
                <w:lang w:eastAsia="ar-SA"/>
              </w:rPr>
              <w:t xml:space="preserve">МП                                 </w:t>
            </w:r>
          </w:p>
        </w:tc>
      </w:tr>
    </w:tbl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E9270F" w:rsidRPr="00E9270F" w:rsidRDefault="00E9270F" w:rsidP="00E9270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1"/>
      </w:pPr>
    </w:p>
    <w:p w:rsidR="008E3181" w:rsidRDefault="008E3181" w:rsidP="008E3181">
      <w:pPr>
        <w:jc w:val="center"/>
      </w:pPr>
      <w:r>
        <w:rPr>
          <w:noProof/>
        </w:rPr>
        <w:lastRenderedPageBreak/>
        <w:drawing>
          <wp:inline distT="0" distB="0" distL="0" distR="0" wp14:anchorId="4CA47A09" wp14:editId="5CEA97C4">
            <wp:extent cx="653415" cy="833755"/>
            <wp:effectExtent l="0" t="0" r="0" b="4445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</w:p>
    <w:p w:rsidR="008E3181" w:rsidRPr="005E0951" w:rsidRDefault="008E3181" w:rsidP="008E3181">
      <w:pPr>
        <w:jc w:val="center"/>
      </w:pPr>
      <w:r>
        <w:t xml:space="preserve">                             </w:t>
      </w:r>
    </w:p>
    <w:p w:rsidR="008E3181" w:rsidRPr="0003459E" w:rsidRDefault="008E3181" w:rsidP="008E3181">
      <w:pPr>
        <w:jc w:val="center"/>
        <w:rPr>
          <w:spacing w:val="60"/>
        </w:rPr>
      </w:pPr>
      <w:r>
        <w:rPr>
          <w:b/>
          <w:bCs/>
          <w:color w:val="000000"/>
          <w:spacing w:val="60"/>
          <w:position w:val="3"/>
          <w:sz w:val="66"/>
          <w:szCs w:val="66"/>
        </w:rPr>
        <w:t>ПОСТАНОВЛ</w:t>
      </w:r>
      <w:r w:rsidRPr="0003459E">
        <w:rPr>
          <w:b/>
          <w:bCs/>
          <w:color w:val="000000"/>
          <w:spacing w:val="60"/>
          <w:position w:val="3"/>
          <w:sz w:val="66"/>
          <w:szCs w:val="66"/>
        </w:rPr>
        <w:t>ЕНИЕ</w:t>
      </w:r>
    </w:p>
    <w:p w:rsidR="008E3181" w:rsidRPr="0003459E" w:rsidRDefault="008E3181" w:rsidP="008E3181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40"/>
          <w:szCs w:val="40"/>
        </w:rPr>
      </w:pPr>
      <w:r w:rsidRPr="0003459E">
        <w:rPr>
          <w:b/>
          <w:bCs/>
          <w:color w:val="000000"/>
          <w:spacing w:val="56"/>
          <w:sz w:val="40"/>
          <w:szCs w:val="40"/>
        </w:rPr>
        <w:t>администрации</w:t>
      </w:r>
    </w:p>
    <w:p w:rsidR="008E3181" w:rsidRDefault="008E3181" w:rsidP="008E3181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40"/>
          <w:szCs w:val="40"/>
        </w:rPr>
      </w:pPr>
      <w:r w:rsidRPr="0003459E">
        <w:rPr>
          <w:b/>
          <w:bCs/>
          <w:color w:val="000000"/>
          <w:spacing w:val="56"/>
          <w:sz w:val="40"/>
          <w:szCs w:val="40"/>
        </w:rPr>
        <w:t>городского округа Кинешма</w:t>
      </w:r>
    </w:p>
    <w:p w:rsidR="008E3181" w:rsidRDefault="008E3181" w:rsidP="008E3181">
      <w:pPr>
        <w:jc w:val="center"/>
      </w:pPr>
    </w:p>
    <w:p w:rsidR="008E3181" w:rsidRPr="006A1037" w:rsidRDefault="008E3181" w:rsidP="008E3181">
      <w:pPr>
        <w:jc w:val="center"/>
        <w:rPr>
          <w:b/>
          <w:u w:val="single"/>
        </w:rPr>
      </w:pPr>
      <w:r w:rsidRPr="006A1037">
        <w:rPr>
          <w:b/>
          <w:u w:val="single"/>
        </w:rPr>
        <w:t xml:space="preserve">от </w:t>
      </w:r>
      <w:r w:rsidR="0067018E" w:rsidRPr="006A1037">
        <w:rPr>
          <w:b/>
          <w:u w:val="single"/>
        </w:rPr>
        <w:t xml:space="preserve">29.07.2025   </w:t>
      </w:r>
      <w:r w:rsidRPr="006A1037">
        <w:rPr>
          <w:b/>
          <w:u w:val="single"/>
        </w:rPr>
        <w:t>№</w:t>
      </w:r>
      <w:r w:rsidR="004A0C1F" w:rsidRPr="006A1037">
        <w:rPr>
          <w:b/>
          <w:u w:val="single"/>
        </w:rPr>
        <w:t xml:space="preserve"> </w:t>
      </w:r>
      <w:r w:rsidR="0067018E" w:rsidRPr="006A1037">
        <w:rPr>
          <w:b/>
          <w:u w:val="single"/>
        </w:rPr>
        <w:t>1349п</w:t>
      </w:r>
      <w:r w:rsidR="00707D0A" w:rsidRPr="006A1037">
        <w:rPr>
          <w:b/>
          <w:u w:val="single"/>
        </w:rPr>
        <w:t xml:space="preserve"> </w:t>
      </w:r>
    </w:p>
    <w:p w:rsidR="004A0C1F" w:rsidRPr="00FA123F" w:rsidRDefault="004A0C1F" w:rsidP="008E3181">
      <w:pPr>
        <w:jc w:val="center"/>
        <w:rPr>
          <w:u w:val="single"/>
        </w:rPr>
      </w:pPr>
    </w:p>
    <w:p w:rsidR="008E3181" w:rsidRPr="00E904EB" w:rsidRDefault="008E3181" w:rsidP="008E3181">
      <w:pPr>
        <w:jc w:val="center"/>
        <w:rPr>
          <w:b/>
        </w:rPr>
      </w:pPr>
      <w:r>
        <w:rPr>
          <w:b/>
        </w:rPr>
        <w:t>О</w:t>
      </w:r>
      <w:r w:rsidRPr="00211952">
        <w:rPr>
          <w:b/>
        </w:rPr>
        <w:t xml:space="preserve"> вне</w:t>
      </w:r>
      <w:r>
        <w:rPr>
          <w:b/>
        </w:rPr>
        <w:t xml:space="preserve">сении изменений в постановление </w:t>
      </w:r>
      <w:r w:rsidRPr="00211952">
        <w:rPr>
          <w:b/>
        </w:rPr>
        <w:t xml:space="preserve">администрации городского округа Кинешма </w:t>
      </w:r>
      <w:r w:rsidRPr="00E904EB">
        <w:rPr>
          <w:b/>
        </w:rPr>
        <w:t>от 27.03.2012 № 579п «</w:t>
      </w:r>
      <w:r w:rsidRPr="00E904EB">
        <w:rPr>
          <w:b/>
          <w:bCs/>
        </w:rPr>
        <w:t>Об утверждении Реестра  муниципальных услуг городского округа Кинешма»</w:t>
      </w:r>
    </w:p>
    <w:p w:rsidR="008E3181" w:rsidRDefault="008E3181" w:rsidP="008E3181">
      <w:pPr>
        <w:jc w:val="center"/>
      </w:pPr>
    </w:p>
    <w:p w:rsidR="008E3181" w:rsidRPr="004F58F6" w:rsidRDefault="008E3181" w:rsidP="008E3181">
      <w:pPr>
        <w:pStyle w:val="1"/>
        <w:ind w:firstLine="708"/>
        <w:jc w:val="both"/>
        <w:rPr>
          <w:b w:val="0"/>
          <w:sz w:val="28"/>
        </w:rPr>
      </w:pPr>
      <w:r>
        <w:rPr>
          <w:b w:val="0"/>
          <w:sz w:val="28"/>
        </w:rPr>
        <w:t>Н</w:t>
      </w:r>
      <w:r w:rsidRPr="004F58F6">
        <w:rPr>
          <w:b w:val="0"/>
          <w:sz w:val="28"/>
        </w:rPr>
        <w:t xml:space="preserve">а основании </w:t>
      </w:r>
      <w:r>
        <w:rPr>
          <w:b w:val="0"/>
          <w:sz w:val="28"/>
        </w:rPr>
        <w:t xml:space="preserve">статей 41,46,56 </w:t>
      </w:r>
      <w:r w:rsidRPr="004F58F6">
        <w:rPr>
          <w:rFonts w:eastAsia="Calibri"/>
          <w:b w:val="0"/>
          <w:sz w:val="28"/>
          <w:lang w:eastAsia="en-US"/>
        </w:rPr>
        <w:t>Устава муниципального образования «Городской округ Кинешма»,</w:t>
      </w:r>
      <w:r>
        <w:rPr>
          <w:rFonts w:eastAsia="Calibri"/>
          <w:b w:val="0"/>
          <w:sz w:val="28"/>
          <w:lang w:eastAsia="en-US"/>
        </w:rPr>
        <w:t xml:space="preserve"> </w:t>
      </w:r>
      <w:r w:rsidRPr="004F58F6">
        <w:rPr>
          <w:rFonts w:eastAsia="Calibri"/>
          <w:b w:val="0"/>
          <w:sz w:val="28"/>
          <w:lang w:eastAsia="en-US"/>
        </w:rPr>
        <w:t>администрация городского округа Кинешма</w:t>
      </w:r>
    </w:p>
    <w:p w:rsidR="008E3181" w:rsidRDefault="008E3181" w:rsidP="008E3181">
      <w:pPr>
        <w:ind w:firstLine="709"/>
        <w:jc w:val="both"/>
        <w:rPr>
          <w:rFonts w:eastAsia="Calibri"/>
          <w:b/>
          <w:lang w:eastAsia="en-US"/>
        </w:rPr>
      </w:pPr>
    </w:p>
    <w:p w:rsidR="008E3181" w:rsidRPr="007045DB" w:rsidRDefault="008E3181" w:rsidP="008E3181">
      <w:pPr>
        <w:ind w:firstLine="709"/>
        <w:jc w:val="both"/>
        <w:rPr>
          <w:rFonts w:eastAsia="Calibri"/>
          <w:b/>
          <w:lang w:eastAsia="en-US"/>
        </w:rPr>
      </w:pPr>
      <w:proofErr w:type="gramStart"/>
      <w:r w:rsidRPr="007045DB">
        <w:rPr>
          <w:rFonts w:eastAsia="Calibri"/>
          <w:b/>
          <w:lang w:eastAsia="en-US"/>
        </w:rPr>
        <w:t>п</w:t>
      </w:r>
      <w:proofErr w:type="gramEnd"/>
      <w:r w:rsidRPr="007045DB">
        <w:rPr>
          <w:rFonts w:eastAsia="Calibri"/>
          <w:b/>
          <w:lang w:eastAsia="en-US"/>
        </w:rPr>
        <w:t xml:space="preserve"> о с т а н о в л я е т:</w:t>
      </w:r>
    </w:p>
    <w:p w:rsidR="008E3181" w:rsidRDefault="008E3181" w:rsidP="008E3181">
      <w:pPr>
        <w:jc w:val="both"/>
      </w:pPr>
    </w:p>
    <w:p w:rsidR="008E3181" w:rsidRPr="003B4546" w:rsidRDefault="008E3181" w:rsidP="008E3181">
      <w:pPr>
        <w:ind w:firstLine="708"/>
        <w:jc w:val="both"/>
        <w:rPr>
          <w:bCs/>
        </w:rPr>
      </w:pPr>
      <w:r w:rsidRPr="00211952">
        <w:t xml:space="preserve">1. </w:t>
      </w:r>
      <w:r>
        <w:t xml:space="preserve">Внести изменение </w:t>
      </w:r>
      <w:r w:rsidRPr="001E23C5">
        <w:t xml:space="preserve">в </w:t>
      </w:r>
      <w:r>
        <w:t xml:space="preserve">приложение 1 </w:t>
      </w:r>
      <w:r w:rsidRPr="001E23C5">
        <w:t>постановлени</w:t>
      </w:r>
      <w:r>
        <w:t>я</w:t>
      </w:r>
      <w:r w:rsidRPr="001E23C5">
        <w:t xml:space="preserve"> администрации городского округа Кинешма от 27.03.2012 №579п «</w:t>
      </w:r>
      <w:r w:rsidRPr="001E23C5">
        <w:rPr>
          <w:bCs/>
        </w:rPr>
        <w:t>Об утверждении Реестра  муниципальных услуг</w:t>
      </w:r>
      <w:r>
        <w:rPr>
          <w:bCs/>
        </w:rPr>
        <w:t xml:space="preserve"> </w:t>
      </w:r>
      <w:r w:rsidRPr="001E23C5">
        <w:rPr>
          <w:bCs/>
        </w:rPr>
        <w:t>городского округа Кинешма</w:t>
      </w:r>
      <w:r>
        <w:rPr>
          <w:bCs/>
        </w:rPr>
        <w:t>»:</w:t>
      </w:r>
      <w:r>
        <w:t xml:space="preserve"> </w:t>
      </w:r>
    </w:p>
    <w:p w:rsidR="002F4689" w:rsidRPr="00A656F0" w:rsidRDefault="008E3181" w:rsidP="002F4689">
      <w:pPr>
        <w:ind w:firstLine="709"/>
        <w:jc w:val="both"/>
      </w:pPr>
      <w:r>
        <w:t xml:space="preserve">1.1. </w:t>
      </w:r>
      <w:r w:rsidR="002F4689">
        <w:t xml:space="preserve">приложение </w:t>
      </w:r>
      <w:r w:rsidR="002F4689" w:rsidRPr="00A656F0">
        <w:t>1 дополнить строк</w:t>
      </w:r>
      <w:r w:rsidR="002F4689">
        <w:t>ой</w:t>
      </w:r>
      <w:r w:rsidR="002F4689" w:rsidRPr="00A656F0">
        <w:t xml:space="preserve"> </w:t>
      </w:r>
      <w:r w:rsidR="002F4689">
        <w:t xml:space="preserve">59 </w:t>
      </w:r>
      <w:r w:rsidR="002F4689" w:rsidRPr="00A656F0">
        <w:t xml:space="preserve"> в </w:t>
      </w:r>
      <w:r w:rsidR="002F4689">
        <w:t>соответствии с приложением к настоящему постановлению.</w:t>
      </w:r>
    </w:p>
    <w:p w:rsidR="008E3181" w:rsidRPr="00B05FE5" w:rsidRDefault="008E3181" w:rsidP="00B05FE5">
      <w:pPr>
        <w:ind w:firstLine="708"/>
        <w:jc w:val="both"/>
        <w:rPr>
          <w:snapToGrid w:val="0"/>
        </w:rPr>
      </w:pPr>
      <w:r>
        <w:t xml:space="preserve">2. </w:t>
      </w:r>
      <w:r w:rsidR="00E8328D">
        <w:t>Н</w:t>
      </w:r>
      <w:r>
        <w:rPr>
          <w:snapToGrid w:val="0"/>
        </w:rPr>
        <w:t>астоящее постановление</w:t>
      </w:r>
      <w:r w:rsidR="00E8328D">
        <w:rPr>
          <w:snapToGrid w:val="0"/>
        </w:rPr>
        <w:t xml:space="preserve"> </w:t>
      </w:r>
      <w:r w:rsidR="00B05FE5">
        <w:rPr>
          <w:snapToGrid w:val="0"/>
        </w:rPr>
        <w:t xml:space="preserve">вступает в силу </w:t>
      </w:r>
      <w:r>
        <w:rPr>
          <w:snapToGrid w:val="0"/>
        </w:rPr>
        <w:t xml:space="preserve">после </w:t>
      </w:r>
      <w:r w:rsidRPr="000D4241">
        <w:t xml:space="preserve">официального </w:t>
      </w:r>
      <w:r w:rsidRPr="00B77741">
        <w:t>опубликования</w:t>
      </w:r>
      <w:r w:rsidR="00B05FE5">
        <w:t xml:space="preserve"> в «Вестнике органов местного самоуправления городского округа Кинешма»</w:t>
      </w:r>
      <w:r w:rsidRPr="00B77741">
        <w:t>.</w:t>
      </w:r>
    </w:p>
    <w:p w:rsidR="008F6DA9" w:rsidRDefault="008F6DA9" w:rsidP="008E3181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данного постановления </w:t>
      </w:r>
      <w:r w:rsidR="00B05FE5">
        <w:t>оставляю за собой.</w:t>
      </w:r>
    </w:p>
    <w:p w:rsidR="008E3181" w:rsidRDefault="008E3181" w:rsidP="008E3181">
      <w:pPr>
        <w:jc w:val="both"/>
        <w:rPr>
          <w:snapToGrid w:val="0"/>
        </w:rPr>
      </w:pPr>
    </w:p>
    <w:p w:rsidR="008E3181" w:rsidRDefault="008E3181" w:rsidP="008E3181">
      <w:pPr>
        <w:rPr>
          <w:b/>
          <w:snapToGrid w:val="0"/>
        </w:rPr>
      </w:pPr>
    </w:p>
    <w:p w:rsidR="008E3181" w:rsidRDefault="00166F6B" w:rsidP="008E3181">
      <w:pPr>
        <w:rPr>
          <w:b/>
          <w:snapToGrid w:val="0"/>
        </w:rPr>
      </w:pPr>
      <w:r>
        <w:rPr>
          <w:b/>
          <w:snapToGrid w:val="0"/>
        </w:rPr>
        <w:t>Г</w:t>
      </w:r>
      <w:r w:rsidR="008E3181">
        <w:rPr>
          <w:b/>
          <w:snapToGrid w:val="0"/>
        </w:rPr>
        <w:t>лав</w:t>
      </w:r>
      <w:r>
        <w:rPr>
          <w:b/>
          <w:snapToGrid w:val="0"/>
        </w:rPr>
        <w:t>а</w:t>
      </w:r>
    </w:p>
    <w:p w:rsidR="008E3181" w:rsidRDefault="008E3181" w:rsidP="008E3181">
      <w:pPr>
        <w:rPr>
          <w:b/>
          <w:bCs/>
          <w:snapToGrid w:val="0"/>
        </w:rPr>
      </w:pPr>
      <w:r>
        <w:rPr>
          <w:b/>
          <w:bCs/>
          <w:snapToGrid w:val="0"/>
        </w:rPr>
        <w:t xml:space="preserve">городского округа Кинешма                                                   </w:t>
      </w:r>
      <w:r w:rsidR="00707D0A">
        <w:rPr>
          <w:b/>
          <w:bCs/>
          <w:snapToGrid w:val="0"/>
        </w:rPr>
        <w:t xml:space="preserve">     </w:t>
      </w:r>
      <w:r>
        <w:rPr>
          <w:b/>
          <w:bCs/>
          <w:snapToGrid w:val="0"/>
        </w:rPr>
        <w:t xml:space="preserve">   </w:t>
      </w:r>
      <w:r w:rsidR="00707D0A">
        <w:rPr>
          <w:b/>
          <w:bCs/>
          <w:snapToGrid w:val="0"/>
        </w:rPr>
        <w:t>В.Г. Ступин</w:t>
      </w:r>
    </w:p>
    <w:p w:rsidR="008E3181" w:rsidRDefault="008E3181" w:rsidP="008E3181">
      <w:pPr>
        <w:rPr>
          <w:snapToGrid w:val="0"/>
          <w:sz w:val="20"/>
          <w:szCs w:val="20"/>
        </w:rPr>
      </w:pPr>
    </w:p>
    <w:p w:rsidR="008E3181" w:rsidRDefault="008E3181" w:rsidP="008E3181">
      <w:pPr>
        <w:rPr>
          <w:snapToGrid w:val="0"/>
          <w:sz w:val="20"/>
          <w:szCs w:val="20"/>
        </w:rPr>
      </w:pPr>
    </w:p>
    <w:p w:rsidR="00B05FE5" w:rsidRDefault="00B05FE5" w:rsidP="00707D0A">
      <w:pPr>
        <w:rPr>
          <w:snapToGrid w:val="0"/>
          <w:sz w:val="20"/>
          <w:szCs w:val="20"/>
        </w:rPr>
      </w:pPr>
    </w:p>
    <w:p w:rsidR="00B05FE5" w:rsidRDefault="00B05FE5" w:rsidP="00707D0A">
      <w:pPr>
        <w:rPr>
          <w:snapToGrid w:val="0"/>
          <w:sz w:val="20"/>
          <w:szCs w:val="20"/>
        </w:rPr>
      </w:pPr>
    </w:p>
    <w:p w:rsidR="00B05FE5" w:rsidRDefault="00B05FE5" w:rsidP="00707D0A">
      <w:pPr>
        <w:rPr>
          <w:snapToGrid w:val="0"/>
          <w:sz w:val="20"/>
          <w:szCs w:val="20"/>
        </w:rPr>
      </w:pPr>
    </w:p>
    <w:p w:rsidR="002F4689" w:rsidRDefault="002F4689" w:rsidP="008E3181">
      <w:pPr>
        <w:rPr>
          <w:snapToGrid w:val="0"/>
          <w:sz w:val="20"/>
          <w:szCs w:val="20"/>
        </w:rPr>
      </w:pPr>
    </w:p>
    <w:p w:rsidR="002F4689" w:rsidRDefault="002F4689" w:rsidP="008E3181">
      <w:pPr>
        <w:rPr>
          <w:snapToGrid w:val="0"/>
          <w:sz w:val="20"/>
          <w:szCs w:val="20"/>
        </w:rPr>
      </w:pPr>
    </w:p>
    <w:p w:rsidR="002F4689" w:rsidRDefault="002F4689" w:rsidP="002F4689">
      <w:pPr>
        <w:jc w:val="center"/>
        <w:rPr>
          <w:snapToGrid w:val="0"/>
        </w:rPr>
        <w:sectPr w:rsidR="002F4689" w:rsidSect="006A1037">
          <w:headerReference w:type="default" r:id="rId13"/>
          <w:pgSz w:w="11906" w:h="16838"/>
          <w:pgMar w:top="284" w:right="850" w:bottom="851" w:left="1701" w:header="708" w:footer="708" w:gutter="0"/>
          <w:cols w:space="708"/>
          <w:titlePg/>
          <w:docGrid w:linePitch="381"/>
        </w:sectPr>
      </w:pPr>
    </w:p>
    <w:p w:rsidR="002F4689" w:rsidRPr="006A1037" w:rsidRDefault="002F4689" w:rsidP="002F4689">
      <w:pPr>
        <w:jc w:val="right"/>
        <w:rPr>
          <w:snapToGrid w:val="0"/>
          <w:sz w:val="24"/>
          <w:szCs w:val="24"/>
        </w:rPr>
      </w:pPr>
      <w:r w:rsidRPr="006A1037">
        <w:rPr>
          <w:snapToGrid w:val="0"/>
          <w:sz w:val="24"/>
          <w:szCs w:val="24"/>
        </w:rPr>
        <w:lastRenderedPageBreak/>
        <w:t>Приложение к постановлению администрации</w:t>
      </w:r>
    </w:p>
    <w:p w:rsidR="002F4689" w:rsidRPr="006A1037" w:rsidRDefault="002F4689" w:rsidP="002F4689">
      <w:pPr>
        <w:jc w:val="right"/>
        <w:rPr>
          <w:snapToGrid w:val="0"/>
          <w:sz w:val="24"/>
          <w:szCs w:val="24"/>
        </w:rPr>
      </w:pPr>
      <w:r w:rsidRPr="006A1037">
        <w:rPr>
          <w:snapToGrid w:val="0"/>
          <w:sz w:val="24"/>
          <w:szCs w:val="24"/>
        </w:rPr>
        <w:t>городского округа Кинешма</w:t>
      </w:r>
    </w:p>
    <w:p w:rsidR="002F4689" w:rsidRPr="006A1037" w:rsidRDefault="002F4689" w:rsidP="002F4689">
      <w:pPr>
        <w:jc w:val="right"/>
        <w:rPr>
          <w:snapToGrid w:val="0"/>
          <w:sz w:val="24"/>
          <w:szCs w:val="24"/>
          <w:u w:val="single"/>
        </w:rPr>
      </w:pPr>
      <w:r w:rsidRPr="006A1037">
        <w:rPr>
          <w:snapToGrid w:val="0"/>
          <w:sz w:val="24"/>
          <w:szCs w:val="24"/>
        </w:rPr>
        <w:t>от</w:t>
      </w:r>
      <w:r w:rsidR="0067018E" w:rsidRPr="006A1037">
        <w:rPr>
          <w:snapToGrid w:val="0"/>
          <w:sz w:val="24"/>
          <w:szCs w:val="24"/>
        </w:rPr>
        <w:t xml:space="preserve"> </w:t>
      </w:r>
      <w:r w:rsidR="0067018E" w:rsidRPr="006A1037">
        <w:rPr>
          <w:snapToGrid w:val="0"/>
          <w:sz w:val="24"/>
          <w:szCs w:val="24"/>
          <w:u w:val="single"/>
        </w:rPr>
        <w:t xml:space="preserve">29.07.2025 </w:t>
      </w:r>
      <w:r w:rsidRPr="006A1037">
        <w:rPr>
          <w:snapToGrid w:val="0"/>
          <w:sz w:val="24"/>
          <w:szCs w:val="24"/>
        </w:rPr>
        <w:t xml:space="preserve"> № </w:t>
      </w:r>
      <w:r w:rsidR="0067018E" w:rsidRPr="006A1037">
        <w:rPr>
          <w:snapToGrid w:val="0"/>
          <w:sz w:val="24"/>
          <w:szCs w:val="24"/>
          <w:u w:val="single"/>
        </w:rPr>
        <w:t>1349-п</w:t>
      </w:r>
    </w:p>
    <w:p w:rsidR="002F4689" w:rsidRPr="006A1037" w:rsidRDefault="002F4689" w:rsidP="002F4689">
      <w:pPr>
        <w:jc w:val="right"/>
        <w:rPr>
          <w:snapToGrid w:val="0"/>
          <w:sz w:val="24"/>
          <w:szCs w:val="24"/>
        </w:rPr>
      </w:pPr>
    </w:p>
    <w:p w:rsidR="002F4689" w:rsidRPr="006A1037" w:rsidRDefault="002F4689" w:rsidP="002F4689">
      <w:pPr>
        <w:jc w:val="right"/>
        <w:rPr>
          <w:snapToGrid w:val="0"/>
          <w:sz w:val="24"/>
          <w:szCs w:val="24"/>
        </w:rPr>
      </w:pPr>
      <w:r w:rsidRPr="006A1037">
        <w:rPr>
          <w:snapToGrid w:val="0"/>
          <w:sz w:val="24"/>
          <w:szCs w:val="24"/>
        </w:rPr>
        <w:t xml:space="preserve">             Приложение</w:t>
      </w:r>
      <w:proofErr w:type="gramStart"/>
      <w:r w:rsidRPr="006A1037">
        <w:rPr>
          <w:snapToGrid w:val="0"/>
          <w:sz w:val="24"/>
          <w:szCs w:val="24"/>
        </w:rPr>
        <w:t>1</w:t>
      </w:r>
      <w:proofErr w:type="gramEnd"/>
    </w:p>
    <w:p w:rsidR="002F4689" w:rsidRPr="006A1037" w:rsidRDefault="002F4689" w:rsidP="002F4689">
      <w:pPr>
        <w:jc w:val="right"/>
        <w:rPr>
          <w:snapToGrid w:val="0"/>
          <w:sz w:val="24"/>
          <w:szCs w:val="24"/>
        </w:rPr>
      </w:pPr>
      <w:r w:rsidRPr="006A1037">
        <w:rPr>
          <w:snapToGrid w:val="0"/>
          <w:sz w:val="24"/>
          <w:szCs w:val="24"/>
        </w:rPr>
        <w:t>к постановлению администрации</w:t>
      </w:r>
    </w:p>
    <w:p w:rsidR="002F4689" w:rsidRPr="006A1037" w:rsidRDefault="002F4689" w:rsidP="002F4689">
      <w:pPr>
        <w:jc w:val="right"/>
        <w:rPr>
          <w:snapToGrid w:val="0"/>
          <w:sz w:val="24"/>
          <w:szCs w:val="24"/>
        </w:rPr>
      </w:pPr>
      <w:r w:rsidRPr="006A1037">
        <w:rPr>
          <w:snapToGrid w:val="0"/>
          <w:sz w:val="24"/>
          <w:szCs w:val="24"/>
        </w:rPr>
        <w:t>городского округа Кинешма</w:t>
      </w:r>
    </w:p>
    <w:p w:rsidR="002F4689" w:rsidRDefault="002F4689" w:rsidP="002F4689">
      <w:pPr>
        <w:jc w:val="right"/>
        <w:rPr>
          <w:snapToGrid w:val="0"/>
          <w:u w:val="single"/>
        </w:rPr>
      </w:pPr>
      <w:r w:rsidRPr="006A1037">
        <w:rPr>
          <w:snapToGrid w:val="0"/>
          <w:sz w:val="24"/>
          <w:szCs w:val="24"/>
        </w:rPr>
        <w:t xml:space="preserve">от </w:t>
      </w:r>
      <w:r w:rsidRPr="006A1037">
        <w:rPr>
          <w:snapToGrid w:val="0"/>
          <w:sz w:val="24"/>
          <w:szCs w:val="24"/>
          <w:u w:val="single"/>
        </w:rPr>
        <w:t xml:space="preserve">27.03.2012     </w:t>
      </w:r>
      <w:r w:rsidRPr="006A1037">
        <w:rPr>
          <w:snapToGrid w:val="0"/>
          <w:sz w:val="24"/>
          <w:szCs w:val="24"/>
        </w:rPr>
        <w:t>№</w:t>
      </w:r>
      <w:r w:rsidRPr="006A1037">
        <w:rPr>
          <w:snapToGrid w:val="0"/>
          <w:sz w:val="24"/>
          <w:szCs w:val="24"/>
          <w:u w:val="single"/>
        </w:rPr>
        <w:t>579п</w:t>
      </w:r>
      <w:r>
        <w:rPr>
          <w:snapToGrid w:val="0"/>
          <w:u w:val="single"/>
        </w:rPr>
        <w:t xml:space="preserve"> </w:t>
      </w:r>
    </w:p>
    <w:p w:rsidR="002F4689" w:rsidRPr="006A1037" w:rsidRDefault="002F4689" w:rsidP="002F4689">
      <w:pPr>
        <w:jc w:val="center"/>
        <w:rPr>
          <w:snapToGrid w:val="0"/>
          <w:sz w:val="12"/>
          <w:szCs w:val="12"/>
        </w:rPr>
      </w:pPr>
    </w:p>
    <w:p w:rsidR="002F4689" w:rsidRPr="006126A8" w:rsidRDefault="002F4689" w:rsidP="002F4689">
      <w:pPr>
        <w:jc w:val="center"/>
        <w:rPr>
          <w:b/>
          <w:snapToGrid w:val="0"/>
        </w:rPr>
      </w:pPr>
      <w:r w:rsidRPr="006126A8">
        <w:rPr>
          <w:b/>
          <w:snapToGrid w:val="0"/>
        </w:rPr>
        <w:t>РЕЕСТР</w:t>
      </w:r>
    </w:p>
    <w:p w:rsidR="002F4689" w:rsidRDefault="002F4689" w:rsidP="002F4689">
      <w:pPr>
        <w:jc w:val="center"/>
        <w:rPr>
          <w:b/>
          <w:snapToGrid w:val="0"/>
        </w:rPr>
      </w:pPr>
      <w:r w:rsidRPr="006126A8">
        <w:rPr>
          <w:b/>
          <w:snapToGrid w:val="0"/>
        </w:rPr>
        <w:t>муниципальных услуг городского округа Кинешма</w:t>
      </w:r>
    </w:p>
    <w:p w:rsidR="002F4689" w:rsidRPr="006A1037" w:rsidRDefault="002F4689" w:rsidP="002F4689">
      <w:pPr>
        <w:jc w:val="center"/>
        <w:rPr>
          <w:b/>
          <w:snapToGrid w:val="0"/>
          <w:sz w:val="12"/>
          <w:szCs w:val="12"/>
        </w:rPr>
      </w:pPr>
    </w:p>
    <w:tbl>
      <w:tblPr>
        <w:tblStyle w:val="a5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985"/>
        <w:gridCol w:w="1701"/>
        <w:gridCol w:w="1559"/>
        <w:gridCol w:w="1985"/>
        <w:gridCol w:w="1984"/>
        <w:gridCol w:w="3686"/>
      </w:tblGrid>
      <w:tr w:rsidR="002F4689" w:rsidRPr="00D74342" w:rsidTr="00F265C0">
        <w:trPr>
          <w:trHeight w:val="502"/>
          <w:tblHeader/>
        </w:trPr>
        <w:tc>
          <w:tcPr>
            <w:tcW w:w="567" w:type="dxa"/>
            <w:vMerge w:val="restart"/>
          </w:tcPr>
          <w:p w:rsidR="002F4689" w:rsidRPr="00D74342" w:rsidRDefault="002F4689" w:rsidP="00D02CE9">
            <w:pPr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2F4689" w:rsidRPr="00184373" w:rsidRDefault="002F4689" w:rsidP="00D02CE9">
            <w:pPr>
              <w:rPr>
                <w:b/>
                <w:sz w:val="24"/>
                <w:szCs w:val="24"/>
              </w:rPr>
            </w:pPr>
            <w:r w:rsidRPr="00184373">
              <w:rPr>
                <w:b/>
                <w:sz w:val="24"/>
                <w:szCs w:val="24"/>
              </w:rPr>
              <w:t>Наименование муниципальной услуги</w:t>
            </w:r>
          </w:p>
          <w:p w:rsidR="002F4689" w:rsidRPr="00184373" w:rsidRDefault="002F4689" w:rsidP="00D02CE9">
            <w:pPr>
              <w:jc w:val="both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2F4689" w:rsidRPr="00184373" w:rsidRDefault="002F4689" w:rsidP="00D02CE9">
            <w:pPr>
              <w:rPr>
                <w:b/>
                <w:sz w:val="24"/>
                <w:szCs w:val="24"/>
              </w:rPr>
            </w:pPr>
            <w:r w:rsidRPr="00184373">
              <w:rPr>
                <w:b/>
                <w:sz w:val="24"/>
                <w:szCs w:val="24"/>
              </w:rPr>
              <w:t xml:space="preserve">Исполнители муниципальных услуг </w:t>
            </w:r>
          </w:p>
        </w:tc>
        <w:tc>
          <w:tcPr>
            <w:tcW w:w="1701" w:type="dxa"/>
            <w:vMerge w:val="restart"/>
          </w:tcPr>
          <w:p w:rsidR="002F4689" w:rsidRPr="00184373" w:rsidRDefault="002F4689" w:rsidP="00D02CE9">
            <w:pPr>
              <w:ind w:right="-113"/>
              <w:rPr>
                <w:b/>
                <w:sz w:val="24"/>
                <w:szCs w:val="24"/>
              </w:rPr>
            </w:pPr>
            <w:r w:rsidRPr="00184373">
              <w:rPr>
                <w:b/>
                <w:sz w:val="24"/>
                <w:szCs w:val="24"/>
              </w:rPr>
              <w:t>Сфера деятельности</w:t>
            </w:r>
          </w:p>
          <w:p w:rsidR="002F4689" w:rsidRPr="00184373" w:rsidRDefault="002F4689" w:rsidP="00D02CE9">
            <w:pPr>
              <w:jc w:val="both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2F4689" w:rsidRPr="00184373" w:rsidRDefault="002F4689" w:rsidP="00D02CE9">
            <w:pPr>
              <w:jc w:val="both"/>
              <w:rPr>
                <w:b/>
                <w:snapToGrid w:val="0"/>
                <w:sz w:val="24"/>
                <w:szCs w:val="24"/>
              </w:rPr>
            </w:pPr>
            <w:r w:rsidRPr="00184373">
              <w:rPr>
                <w:b/>
                <w:sz w:val="24"/>
                <w:szCs w:val="24"/>
              </w:rPr>
              <w:t>Вопрос местного значения</w:t>
            </w:r>
          </w:p>
        </w:tc>
        <w:tc>
          <w:tcPr>
            <w:tcW w:w="1985" w:type="dxa"/>
            <w:vMerge w:val="restart"/>
          </w:tcPr>
          <w:p w:rsidR="002F4689" w:rsidRPr="00184373" w:rsidRDefault="002F4689" w:rsidP="00D02CE9">
            <w:pPr>
              <w:jc w:val="both"/>
              <w:rPr>
                <w:b/>
                <w:snapToGrid w:val="0"/>
                <w:sz w:val="24"/>
                <w:szCs w:val="24"/>
              </w:rPr>
            </w:pPr>
            <w:r w:rsidRPr="00184373">
              <w:rPr>
                <w:b/>
                <w:sz w:val="24"/>
                <w:szCs w:val="24"/>
              </w:rPr>
              <w:t>Категории получателей (потребителей) муниципальной услуги</w:t>
            </w:r>
          </w:p>
        </w:tc>
        <w:tc>
          <w:tcPr>
            <w:tcW w:w="1984" w:type="dxa"/>
            <w:vMerge w:val="restart"/>
          </w:tcPr>
          <w:p w:rsidR="002F4689" w:rsidRPr="00184373" w:rsidRDefault="002F4689" w:rsidP="00D02CE9">
            <w:pPr>
              <w:jc w:val="both"/>
              <w:rPr>
                <w:b/>
                <w:snapToGrid w:val="0"/>
                <w:sz w:val="24"/>
                <w:szCs w:val="24"/>
              </w:rPr>
            </w:pPr>
            <w:proofErr w:type="spellStart"/>
            <w:r w:rsidRPr="00184373">
              <w:rPr>
                <w:b/>
                <w:sz w:val="24"/>
                <w:szCs w:val="24"/>
              </w:rPr>
              <w:t>Возмездность</w:t>
            </w:r>
            <w:proofErr w:type="spellEnd"/>
            <w:r w:rsidRPr="00184373">
              <w:rPr>
                <w:b/>
                <w:sz w:val="24"/>
                <w:szCs w:val="24"/>
              </w:rPr>
              <w:t xml:space="preserve"> предоставления услуги (платная/ бесплатная)</w:t>
            </w:r>
          </w:p>
        </w:tc>
        <w:tc>
          <w:tcPr>
            <w:tcW w:w="3686" w:type="dxa"/>
            <w:vMerge w:val="restart"/>
          </w:tcPr>
          <w:p w:rsidR="002F4689" w:rsidRPr="00184373" w:rsidRDefault="002F4689" w:rsidP="00D02CE9">
            <w:pPr>
              <w:ind w:right="-172"/>
              <w:rPr>
                <w:b/>
                <w:snapToGrid w:val="0"/>
                <w:sz w:val="24"/>
                <w:szCs w:val="24"/>
              </w:rPr>
            </w:pPr>
            <w:proofErr w:type="gramStart"/>
            <w:r w:rsidRPr="00184373">
              <w:rPr>
                <w:b/>
                <w:sz w:val="24"/>
                <w:szCs w:val="24"/>
              </w:rPr>
              <w:t>Нормативный правовой акт, предусматривающий оказание муниципальной услуги, необходимых и обязательных услуг (дата, номер, наименование</w:t>
            </w:r>
            <w:proofErr w:type="gramEnd"/>
          </w:p>
        </w:tc>
      </w:tr>
      <w:tr w:rsidR="002F4689" w:rsidRPr="00D74342" w:rsidTr="00F265C0">
        <w:trPr>
          <w:trHeight w:val="1145"/>
          <w:tblHeader/>
        </w:trPr>
        <w:tc>
          <w:tcPr>
            <w:tcW w:w="567" w:type="dxa"/>
            <w:vMerge/>
          </w:tcPr>
          <w:p w:rsidR="002F4689" w:rsidRPr="00D74342" w:rsidRDefault="002F4689" w:rsidP="00D02C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F4689" w:rsidRPr="00184373" w:rsidRDefault="002F4689" w:rsidP="00D02CE9">
            <w:pPr>
              <w:rPr>
                <w:b/>
                <w:sz w:val="24"/>
                <w:szCs w:val="24"/>
              </w:rPr>
            </w:pPr>
            <w:r w:rsidRPr="00184373">
              <w:rPr>
                <w:b/>
                <w:sz w:val="24"/>
                <w:szCs w:val="24"/>
              </w:rPr>
              <w:t>Наименование необходимых и обязательных услуг для предоставления муниципальной услуги</w:t>
            </w:r>
          </w:p>
        </w:tc>
        <w:tc>
          <w:tcPr>
            <w:tcW w:w="1985" w:type="dxa"/>
          </w:tcPr>
          <w:p w:rsidR="002F4689" w:rsidRPr="00184373" w:rsidRDefault="002F4689" w:rsidP="00D02CE9">
            <w:pPr>
              <w:rPr>
                <w:b/>
                <w:sz w:val="24"/>
                <w:szCs w:val="24"/>
              </w:rPr>
            </w:pPr>
            <w:r w:rsidRPr="00184373">
              <w:rPr>
                <w:b/>
                <w:sz w:val="24"/>
                <w:szCs w:val="24"/>
              </w:rPr>
              <w:t>Исполнители необходимых и обязательных услуг</w:t>
            </w:r>
          </w:p>
        </w:tc>
        <w:tc>
          <w:tcPr>
            <w:tcW w:w="1701" w:type="dxa"/>
            <w:vMerge/>
          </w:tcPr>
          <w:p w:rsidR="002F4689" w:rsidRPr="00D74342" w:rsidRDefault="002F4689" w:rsidP="00D02C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F4689" w:rsidRPr="00D74342" w:rsidRDefault="002F4689" w:rsidP="00D02C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F4689" w:rsidRPr="00D74342" w:rsidRDefault="002F4689" w:rsidP="00D02C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F4689" w:rsidRPr="00D74342" w:rsidRDefault="002F4689" w:rsidP="00D02C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F4689" w:rsidRPr="00D74342" w:rsidRDefault="002F4689" w:rsidP="00D02CE9">
            <w:pPr>
              <w:jc w:val="both"/>
              <w:rPr>
                <w:b/>
                <w:snapToGrid w:val="0"/>
                <w:sz w:val="24"/>
                <w:szCs w:val="24"/>
              </w:rPr>
            </w:pPr>
          </w:p>
        </w:tc>
      </w:tr>
      <w:tr w:rsidR="002F4689" w:rsidRPr="00184373" w:rsidTr="00F265C0">
        <w:trPr>
          <w:tblHeader/>
        </w:trPr>
        <w:tc>
          <w:tcPr>
            <w:tcW w:w="567" w:type="dxa"/>
          </w:tcPr>
          <w:p w:rsidR="002F4689" w:rsidRPr="00184373" w:rsidRDefault="002F4689" w:rsidP="00D02CE9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184373">
              <w:rPr>
                <w:b/>
                <w:snapToGrid w:val="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F4689" w:rsidRPr="00184373" w:rsidRDefault="002F4689" w:rsidP="00D02CE9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184373">
              <w:rPr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F4689" w:rsidRPr="00184373" w:rsidRDefault="002F4689" w:rsidP="00D02CE9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184373">
              <w:rPr>
                <w:b/>
                <w:snapToGrid w:val="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F4689" w:rsidRPr="00184373" w:rsidRDefault="002F4689" w:rsidP="00D02CE9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184373">
              <w:rPr>
                <w:b/>
                <w:snapToGrid w:val="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2F4689" w:rsidRPr="00184373" w:rsidRDefault="002F4689" w:rsidP="00D02CE9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184373">
              <w:rPr>
                <w:b/>
                <w:snapToGrid w:val="0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2F4689" w:rsidRPr="00184373" w:rsidRDefault="002F4689" w:rsidP="00D02CE9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184373">
              <w:rPr>
                <w:b/>
                <w:snapToGrid w:val="0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2F4689" w:rsidRPr="00184373" w:rsidRDefault="002F4689" w:rsidP="00D02CE9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184373">
              <w:rPr>
                <w:b/>
                <w:snapToGrid w:val="0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2F4689" w:rsidRPr="00184373" w:rsidRDefault="002F4689" w:rsidP="00D02CE9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184373">
              <w:rPr>
                <w:b/>
                <w:snapToGrid w:val="0"/>
                <w:sz w:val="24"/>
                <w:szCs w:val="24"/>
              </w:rPr>
              <w:t>8</w:t>
            </w:r>
          </w:p>
        </w:tc>
      </w:tr>
      <w:tr w:rsidR="00F265C0" w:rsidRPr="00F265C0" w:rsidTr="00F265C0">
        <w:tc>
          <w:tcPr>
            <w:tcW w:w="567" w:type="dxa"/>
            <w:hideMark/>
          </w:tcPr>
          <w:p w:rsidR="00F265C0" w:rsidRPr="00F265C0" w:rsidRDefault="00F265C0" w:rsidP="00D02CE9">
            <w:pPr>
              <w:pStyle w:val="a7"/>
            </w:pPr>
            <w:r w:rsidRPr="00F265C0">
              <w:t>59</w:t>
            </w:r>
          </w:p>
        </w:tc>
        <w:tc>
          <w:tcPr>
            <w:tcW w:w="2126" w:type="dxa"/>
            <w:hideMark/>
          </w:tcPr>
          <w:p w:rsidR="00F265C0" w:rsidRPr="00F265C0" w:rsidRDefault="00A55FA6" w:rsidP="00A55FA6">
            <w:pPr>
              <w:pStyle w:val="a7"/>
            </w:pPr>
            <w:r>
              <w:t>Выдача</w:t>
            </w:r>
            <w:r w:rsidR="00F265C0" w:rsidRPr="00F265C0">
              <w:t xml:space="preserve"> справок</w:t>
            </w:r>
            <w:r>
              <w:t>,</w:t>
            </w:r>
            <w:r w:rsidR="00F265C0" w:rsidRPr="00F265C0">
              <w:t xml:space="preserve"> выписок из домов</w:t>
            </w:r>
            <w:r>
              <w:t>ых</w:t>
            </w:r>
            <w:r w:rsidR="00F265C0" w:rsidRPr="00F265C0">
              <w:t xml:space="preserve"> книг и ины</w:t>
            </w:r>
            <w:r>
              <w:t>х</w:t>
            </w:r>
            <w:r w:rsidR="00F265C0" w:rsidRPr="00F265C0">
              <w:t xml:space="preserve"> документ</w:t>
            </w:r>
            <w:r>
              <w:t>ов</w:t>
            </w:r>
            <w:r w:rsidR="00F265C0" w:rsidRPr="00F265C0">
              <w:t>, содержащи</w:t>
            </w:r>
            <w:r>
              <w:t>х</w:t>
            </w:r>
            <w:r w:rsidR="00F265C0" w:rsidRPr="00F265C0">
              <w:t xml:space="preserve"> сведения</w:t>
            </w:r>
            <w:r w:rsidR="00F265C0" w:rsidRPr="00F265C0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 xml:space="preserve">о регистрации граждан в жилых </w:t>
            </w:r>
            <w:r>
              <w:rPr>
                <w:shd w:val="clear" w:color="auto" w:fill="FFFFFF"/>
              </w:rPr>
              <w:lastRenderedPageBreak/>
              <w:t>помещениях</w:t>
            </w:r>
          </w:p>
        </w:tc>
        <w:tc>
          <w:tcPr>
            <w:tcW w:w="1985" w:type="dxa"/>
            <w:hideMark/>
          </w:tcPr>
          <w:p w:rsidR="00F265C0" w:rsidRPr="00F265C0" w:rsidRDefault="00F265C0" w:rsidP="00D02CE9">
            <w:pPr>
              <w:pStyle w:val="a7"/>
            </w:pPr>
            <w:r w:rsidRPr="00F265C0">
              <w:lastRenderedPageBreak/>
              <w:t xml:space="preserve">Муниципальное учреждение «Многофункциональный центр предоставления государственных и муниципальных </w:t>
            </w:r>
            <w:r w:rsidRPr="00F265C0">
              <w:lastRenderedPageBreak/>
              <w:t>услуг городского округа Кинешма»</w:t>
            </w:r>
          </w:p>
        </w:tc>
        <w:tc>
          <w:tcPr>
            <w:tcW w:w="1701" w:type="dxa"/>
            <w:hideMark/>
          </w:tcPr>
          <w:p w:rsidR="00F265C0" w:rsidRPr="00F265C0" w:rsidRDefault="00F265C0" w:rsidP="00D02CE9">
            <w:pPr>
              <w:pStyle w:val="a7"/>
            </w:pPr>
            <w:r w:rsidRPr="00F265C0">
              <w:rPr>
                <w:shd w:val="clear" w:color="auto" w:fill="FFFFFF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hideMark/>
          </w:tcPr>
          <w:p w:rsidR="00F265C0" w:rsidRPr="00F265C0" w:rsidRDefault="00F265C0" w:rsidP="00D02CE9">
            <w:pPr>
              <w:pStyle w:val="a7"/>
            </w:pPr>
            <w:r w:rsidRPr="00F265C0">
              <w:t xml:space="preserve">Выдача и хранение соответствующих документов в </w:t>
            </w:r>
            <w:r w:rsidRPr="00F265C0">
              <w:rPr>
                <w:shd w:val="clear" w:color="auto" w:fill="FFFFFF"/>
              </w:rPr>
              <w:t>сфере жилищно-коммунальн</w:t>
            </w:r>
            <w:r w:rsidRPr="00F265C0">
              <w:rPr>
                <w:shd w:val="clear" w:color="auto" w:fill="FFFFFF"/>
              </w:rPr>
              <w:lastRenderedPageBreak/>
              <w:t>ого хозяйства</w:t>
            </w:r>
          </w:p>
        </w:tc>
        <w:tc>
          <w:tcPr>
            <w:tcW w:w="1985" w:type="dxa"/>
            <w:hideMark/>
          </w:tcPr>
          <w:p w:rsidR="00F265C0" w:rsidRPr="00F265C0" w:rsidRDefault="00F265C0" w:rsidP="00D02CE9">
            <w:pPr>
              <w:shd w:val="clear" w:color="auto" w:fill="FFFFFF"/>
              <w:rPr>
                <w:sz w:val="24"/>
                <w:szCs w:val="24"/>
              </w:rPr>
            </w:pPr>
            <w:r w:rsidRPr="00F265C0">
              <w:rPr>
                <w:sz w:val="24"/>
                <w:szCs w:val="24"/>
              </w:rPr>
              <w:lastRenderedPageBreak/>
              <w:t>Физические и юридические лица, которым жилое помещение, расположенное на территории</w:t>
            </w:r>
          </w:p>
          <w:p w:rsidR="00F265C0" w:rsidRPr="00F265C0" w:rsidRDefault="00F265C0" w:rsidP="00D02CE9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F265C0">
              <w:rPr>
                <w:sz w:val="24"/>
                <w:szCs w:val="24"/>
              </w:rPr>
              <w:t xml:space="preserve">города </w:t>
            </w:r>
            <w:r w:rsidRPr="00F265C0">
              <w:rPr>
                <w:sz w:val="24"/>
                <w:szCs w:val="24"/>
              </w:rPr>
              <w:lastRenderedPageBreak/>
              <w:t>Кинешма, принадлежит на праве собственности или ином вещном праве (праве</w:t>
            </w:r>
            <w:proofErr w:type="gramEnd"/>
          </w:p>
          <w:p w:rsidR="00F265C0" w:rsidRPr="00E62590" w:rsidRDefault="00F265C0" w:rsidP="00E62590">
            <w:pPr>
              <w:shd w:val="clear" w:color="auto" w:fill="FFFFFF"/>
              <w:rPr>
                <w:sz w:val="24"/>
                <w:szCs w:val="24"/>
              </w:rPr>
            </w:pPr>
            <w:r w:rsidRPr="00F265C0">
              <w:rPr>
                <w:sz w:val="24"/>
                <w:szCs w:val="24"/>
              </w:rPr>
              <w:t>оперативного управления, хозяйственного ведения)</w:t>
            </w:r>
            <w:proofErr w:type="gramStart"/>
            <w:r w:rsidR="00E62590">
              <w:rPr>
                <w:sz w:val="24"/>
                <w:szCs w:val="24"/>
              </w:rPr>
              <w:t>,а</w:t>
            </w:r>
            <w:proofErr w:type="gramEnd"/>
            <w:r w:rsidR="00E62590">
              <w:rPr>
                <w:sz w:val="24"/>
                <w:szCs w:val="24"/>
              </w:rPr>
              <w:t xml:space="preserve"> также физическим лицам, которым жилое помещение предоставляется по договору найма</w:t>
            </w:r>
            <w:r w:rsidRPr="00F265C0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hideMark/>
          </w:tcPr>
          <w:p w:rsidR="00F265C0" w:rsidRPr="00F265C0" w:rsidRDefault="00F265C0" w:rsidP="00D02CE9">
            <w:pPr>
              <w:pStyle w:val="a7"/>
            </w:pPr>
            <w:r w:rsidRPr="00F265C0">
              <w:lastRenderedPageBreak/>
              <w:t>Платная</w:t>
            </w:r>
          </w:p>
        </w:tc>
        <w:tc>
          <w:tcPr>
            <w:tcW w:w="3686" w:type="dxa"/>
            <w:hideMark/>
          </w:tcPr>
          <w:p w:rsidR="00F265C0" w:rsidRDefault="00F265C0" w:rsidP="00F265C0">
            <w:pPr>
              <w:pStyle w:val="a7"/>
            </w:pPr>
            <w:r w:rsidRPr="00F265C0">
              <w:t>Бюджетн</w:t>
            </w:r>
            <w:r>
              <w:t>ый Кодекс Российской Федерации,</w:t>
            </w:r>
          </w:p>
          <w:p w:rsidR="00F265C0" w:rsidRPr="00F265C0" w:rsidRDefault="00F265C0" w:rsidP="00F265C0">
            <w:pPr>
              <w:pStyle w:val="a7"/>
            </w:pPr>
            <w:r w:rsidRPr="00F265C0">
              <w:t xml:space="preserve">Федеральный закон от 27.07.2010 N 210-ФЗ «Об организации предоставления государственных и муниципальных услуг», </w:t>
            </w:r>
          </w:p>
          <w:p w:rsidR="00F265C0" w:rsidRPr="00F265C0" w:rsidRDefault="00F265C0" w:rsidP="00F265C0">
            <w:pPr>
              <w:pStyle w:val="a7"/>
            </w:pPr>
            <w:r w:rsidRPr="00F265C0">
              <w:lastRenderedPageBreak/>
              <w:t xml:space="preserve">Распоряжение Правительства Российской Федерации </w:t>
            </w:r>
            <w:r w:rsidRPr="00F265C0">
              <w:rPr>
                <w:bCs/>
              </w:rPr>
              <w:t>от 25 апреля 2011 года N 729-р «Об утверждении </w:t>
            </w:r>
            <w:hyperlink r:id="rId14" w:anchor="6500IL" w:history="1">
              <w:r w:rsidRPr="00F265C0">
                <w:rPr>
                  <w:rStyle w:val="a6"/>
                  <w:bCs/>
                  <w:color w:val="auto"/>
                  <w:u w:val="none"/>
                </w:rPr>
                <w:t>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</w:t>
              </w:r>
            </w:hyperlink>
            <w:r w:rsidRPr="00F265C0">
              <w:rPr>
                <w:bCs/>
              </w:rPr>
              <w:t>»</w:t>
            </w:r>
            <w:r w:rsidR="00E62590">
              <w:rPr>
                <w:bCs/>
              </w:rPr>
              <w:t>.</w:t>
            </w:r>
          </w:p>
        </w:tc>
      </w:tr>
    </w:tbl>
    <w:p w:rsidR="00164DFA" w:rsidRDefault="00164DFA" w:rsidP="00164DFA">
      <w:pPr>
        <w:jc w:val="center"/>
        <w:rPr>
          <w:b/>
          <w:snapToGrid w:val="0"/>
        </w:rPr>
        <w:sectPr w:rsidR="00164DFA" w:rsidSect="002F4689">
          <w:pgSz w:w="16838" w:h="11906" w:orient="landscape"/>
          <w:pgMar w:top="851" w:right="851" w:bottom="1701" w:left="284" w:header="709" w:footer="709" w:gutter="0"/>
          <w:cols w:space="708"/>
          <w:docGrid w:linePitch="360"/>
        </w:sectPr>
      </w:pPr>
    </w:p>
    <w:p w:rsidR="00164DFA" w:rsidRDefault="00164DFA" w:rsidP="00164DFA">
      <w:pPr>
        <w:jc w:val="center"/>
        <w:rPr>
          <w:b/>
          <w:snapToGrid w:val="0"/>
        </w:rPr>
        <w:sectPr w:rsidR="00164DFA" w:rsidSect="00164DFA">
          <w:type w:val="continuous"/>
          <w:pgSz w:w="16838" w:h="11906" w:orient="landscape"/>
          <w:pgMar w:top="851" w:right="851" w:bottom="1701" w:left="284" w:header="709" w:footer="709" w:gutter="0"/>
          <w:cols w:space="708"/>
          <w:docGrid w:linePitch="360"/>
        </w:sectPr>
      </w:pPr>
    </w:p>
    <w:p w:rsidR="00164DFA" w:rsidRPr="00164DFA" w:rsidRDefault="00164DFA" w:rsidP="00164DFA">
      <w:pPr>
        <w:widowControl w:val="0"/>
        <w:suppressAutoHyphens/>
        <w:jc w:val="center"/>
        <w:rPr>
          <w:rFonts w:eastAsia="Calibri"/>
          <w:b/>
          <w:sz w:val="24"/>
          <w:szCs w:val="24"/>
          <w:lang w:eastAsia="en-US"/>
        </w:rPr>
      </w:pPr>
      <w:r w:rsidRPr="00164DFA">
        <w:rPr>
          <w:rFonts w:eastAsia="Calibri"/>
          <w:b/>
          <w:sz w:val="24"/>
          <w:szCs w:val="24"/>
          <w:lang w:eastAsia="en-US"/>
        </w:rPr>
        <w:lastRenderedPageBreak/>
        <w:t>СОДЕРЖАНИЕ</w:t>
      </w:r>
    </w:p>
    <w:p w:rsidR="00164DFA" w:rsidRPr="00164DFA" w:rsidRDefault="00164DFA" w:rsidP="00164DFA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10"/>
          <w:szCs w:val="10"/>
          <w:lang w:eastAsia="en-US"/>
        </w:rPr>
      </w:pPr>
    </w:p>
    <w:tbl>
      <w:tblPr>
        <w:tblpPr w:leftFromText="180" w:rightFromText="180" w:bottomFromText="200" w:vertAnchor="text" w:horzAnchor="margin" w:tblpXSpec="center" w:tblpY="423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1"/>
        <w:gridCol w:w="709"/>
      </w:tblGrid>
      <w:tr w:rsidR="00164DFA" w:rsidRPr="00164DFA" w:rsidTr="00CF2FB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FA" w:rsidRPr="00164DFA" w:rsidRDefault="00164DFA" w:rsidP="00164DFA">
            <w:pPr>
              <w:autoSpaceDN w:val="0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4DFA">
              <w:rPr>
                <w:rFonts w:eastAsia="Calibri"/>
                <w:b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FA" w:rsidRPr="00164DFA" w:rsidRDefault="00164DFA" w:rsidP="00164DFA">
            <w:pPr>
              <w:autoSpaceDN w:val="0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4DFA">
              <w:rPr>
                <w:rFonts w:eastAsia="Calibri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164DFA" w:rsidRPr="00164DFA" w:rsidTr="00CF2FBB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FA" w:rsidRPr="00164DFA" w:rsidRDefault="00164DFA" w:rsidP="00164DFA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4DFA">
              <w:rPr>
                <w:rFonts w:eastAsia="Calibri"/>
                <w:b/>
                <w:kern w:val="1"/>
                <w:sz w:val="24"/>
                <w:szCs w:val="24"/>
                <w:lang w:eastAsia="en-US"/>
              </w:rPr>
              <w:t>ПОСТАНОВЛЕНИЕ АДМИНИСТРАЦИИ ГОРОДСКОГО ОКРУГА КИНЕШМА</w:t>
            </w:r>
          </w:p>
        </w:tc>
      </w:tr>
      <w:tr w:rsidR="00E9270F" w:rsidRPr="00164DFA" w:rsidTr="00CF2FB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0F" w:rsidRDefault="00E9270F" w:rsidP="00164DFA">
            <w:pPr>
              <w:suppressAutoHyphens/>
              <w:spacing w:line="100" w:lineRule="atLeast"/>
              <w:jc w:val="both"/>
              <w:rPr>
                <w:b/>
                <w:sz w:val="24"/>
                <w:szCs w:val="24"/>
                <w:u w:val="single"/>
              </w:rPr>
            </w:pPr>
            <w:r w:rsidRPr="00E9270F">
              <w:rPr>
                <w:b/>
                <w:sz w:val="24"/>
                <w:szCs w:val="24"/>
                <w:u w:val="single"/>
              </w:rPr>
              <w:t>от 29.07.2025  № 1343-п</w:t>
            </w:r>
          </w:p>
          <w:p w:rsidR="00E9270F" w:rsidRPr="00E9270F" w:rsidRDefault="00E9270F" w:rsidP="00164DFA">
            <w:pPr>
              <w:suppressAutoHyphens/>
              <w:spacing w:line="100" w:lineRule="atLeast"/>
              <w:jc w:val="both"/>
              <w:rPr>
                <w:sz w:val="24"/>
                <w:szCs w:val="24"/>
                <w:u w:val="single"/>
              </w:rPr>
            </w:pPr>
            <w:r w:rsidRPr="00E9270F">
              <w:rPr>
                <w:sz w:val="24"/>
                <w:szCs w:val="24"/>
              </w:rPr>
              <w:t>Об организации ярмарки в день проведения праздника Волжского бульвара в 2025 году на Волжском бульваре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0F" w:rsidRDefault="00E9270F" w:rsidP="00164DFA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164DFA" w:rsidRPr="00164DFA" w:rsidTr="00CF2FB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FA" w:rsidRDefault="00164DFA" w:rsidP="00164DFA">
            <w:pPr>
              <w:suppressAutoHyphens/>
              <w:spacing w:line="100" w:lineRule="atLeast"/>
              <w:jc w:val="both"/>
              <w:rPr>
                <w:b/>
                <w:sz w:val="24"/>
                <w:szCs w:val="24"/>
                <w:u w:val="single"/>
              </w:rPr>
            </w:pPr>
            <w:r w:rsidRPr="00164DFA">
              <w:rPr>
                <w:b/>
                <w:sz w:val="24"/>
                <w:szCs w:val="24"/>
                <w:u w:val="single"/>
              </w:rPr>
              <w:t>от 29.07.2025   № 1349п</w:t>
            </w:r>
          </w:p>
          <w:p w:rsidR="00164DFA" w:rsidRPr="00164DFA" w:rsidRDefault="00164DFA" w:rsidP="00164DFA">
            <w:pPr>
              <w:suppressAutoHyphens/>
              <w:spacing w:line="100" w:lineRule="atLeast"/>
              <w:rPr>
                <w:noProof/>
                <w:sz w:val="24"/>
                <w:szCs w:val="24"/>
                <w:u w:val="single"/>
              </w:rPr>
            </w:pPr>
            <w:r w:rsidRPr="00164DFA">
              <w:rPr>
                <w:sz w:val="24"/>
                <w:szCs w:val="24"/>
              </w:rPr>
              <w:t>О внесении изменений в постановление администрации городского округа Кинешма от 27.03.2012 № 579п «</w:t>
            </w:r>
            <w:r w:rsidRPr="00164DFA">
              <w:rPr>
                <w:bCs/>
                <w:sz w:val="24"/>
                <w:szCs w:val="24"/>
              </w:rPr>
              <w:t>Об утверждении Реестра  муниципальных услуг городского округа Кинешма»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FA" w:rsidRPr="00164DFA" w:rsidRDefault="00E9270F" w:rsidP="00164DFA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</w:tr>
    </w:tbl>
    <w:p w:rsidR="00164DFA" w:rsidRPr="00164DFA" w:rsidRDefault="00164DFA" w:rsidP="00164DFA">
      <w:pPr>
        <w:autoSpaceDN w:val="0"/>
        <w:jc w:val="both"/>
      </w:pPr>
    </w:p>
    <w:p w:rsidR="00164DFA" w:rsidRPr="00164DFA" w:rsidRDefault="00164DFA" w:rsidP="00164DFA">
      <w:pPr>
        <w:autoSpaceDN w:val="0"/>
        <w:jc w:val="both"/>
      </w:pPr>
    </w:p>
    <w:p w:rsidR="00164DFA" w:rsidRPr="00164DFA" w:rsidRDefault="00164DFA" w:rsidP="00164DFA">
      <w:pPr>
        <w:autoSpaceDN w:val="0"/>
        <w:jc w:val="both"/>
      </w:pPr>
    </w:p>
    <w:p w:rsidR="00164DFA" w:rsidRPr="00164DFA" w:rsidRDefault="00164DFA" w:rsidP="00164DFA">
      <w:pPr>
        <w:autoSpaceDN w:val="0"/>
        <w:jc w:val="both"/>
      </w:pPr>
    </w:p>
    <w:p w:rsidR="00164DFA" w:rsidRPr="00164DFA" w:rsidRDefault="00164DFA" w:rsidP="00164DFA">
      <w:pPr>
        <w:autoSpaceDN w:val="0"/>
        <w:jc w:val="both"/>
      </w:pPr>
    </w:p>
    <w:p w:rsidR="00164DFA" w:rsidRDefault="00164DFA" w:rsidP="00164DFA">
      <w:pPr>
        <w:autoSpaceDN w:val="0"/>
        <w:jc w:val="both"/>
      </w:pPr>
      <w:bookmarkStart w:id="1" w:name="_GoBack"/>
      <w:bookmarkEnd w:id="1"/>
    </w:p>
    <w:p w:rsidR="00164DFA" w:rsidRDefault="00164DFA" w:rsidP="00164DFA">
      <w:pPr>
        <w:autoSpaceDN w:val="0"/>
        <w:jc w:val="both"/>
      </w:pPr>
    </w:p>
    <w:p w:rsidR="00164DFA" w:rsidRDefault="00164DFA" w:rsidP="00164DFA">
      <w:pPr>
        <w:autoSpaceDN w:val="0"/>
        <w:jc w:val="both"/>
      </w:pPr>
    </w:p>
    <w:p w:rsidR="00164DFA" w:rsidRDefault="00164DFA" w:rsidP="00164DFA">
      <w:pPr>
        <w:autoSpaceDN w:val="0"/>
        <w:jc w:val="both"/>
      </w:pPr>
    </w:p>
    <w:p w:rsidR="00164DFA" w:rsidRDefault="00164DFA" w:rsidP="00164DFA">
      <w:pPr>
        <w:autoSpaceDN w:val="0"/>
        <w:jc w:val="both"/>
      </w:pPr>
    </w:p>
    <w:p w:rsidR="00164DFA" w:rsidRDefault="00164DFA" w:rsidP="00164DFA">
      <w:pPr>
        <w:autoSpaceDN w:val="0"/>
        <w:jc w:val="both"/>
      </w:pPr>
    </w:p>
    <w:p w:rsidR="00164DFA" w:rsidRDefault="00164DFA" w:rsidP="00164DFA">
      <w:pPr>
        <w:autoSpaceDN w:val="0"/>
        <w:jc w:val="both"/>
      </w:pPr>
    </w:p>
    <w:p w:rsidR="00164DFA" w:rsidRDefault="00164DFA" w:rsidP="00164DFA">
      <w:pPr>
        <w:autoSpaceDN w:val="0"/>
        <w:jc w:val="both"/>
      </w:pPr>
    </w:p>
    <w:p w:rsidR="00164DFA" w:rsidRDefault="00164DFA" w:rsidP="00164DFA">
      <w:pPr>
        <w:autoSpaceDN w:val="0"/>
        <w:jc w:val="both"/>
      </w:pPr>
    </w:p>
    <w:p w:rsidR="00164DFA" w:rsidRDefault="00164DFA" w:rsidP="00164DFA">
      <w:pPr>
        <w:autoSpaceDN w:val="0"/>
        <w:jc w:val="both"/>
      </w:pPr>
    </w:p>
    <w:p w:rsidR="00164DFA" w:rsidRDefault="00164DFA" w:rsidP="00164DFA">
      <w:pPr>
        <w:autoSpaceDN w:val="0"/>
        <w:jc w:val="both"/>
      </w:pPr>
    </w:p>
    <w:p w:rsidR="00164DFA" w:rsidRDefault="00164DFA" w:rsidP="00164DFA">
      <w:pPr>
        <w:autoSpaceDN w:val="0"/>
        <w:jc w:val="both"/>
      </w:pPr>
    </w:p>
    <w:p w:rsidR="00164DFA" w:rsidRDefault="00164DFA" w:rsidP="00164DFA">
      <w:pPr>
        <w:autoSpaceDN w:val="0"/>
        <w:jc w:val="both"/>
      </w:pPr>
    </w:p>
    <w:p w:rsidR="00164DFA" w:rsidRDefault="00164DFA" w:rsidP="00164DFA">
      <w:pPr>
        <w:autoSpaceDN w:val="0"/>
        <w:jc w:val="both"/>
      </w:pPr>
    </w:p>
    <w:p w:rsidR="00A93CF7" w:rsidRDefault="00A93CF7" w:rsidP="00164DFA">
      <w:pPr>
        <w:autoSpaceDN w:val="0"/>
        <w:jc w:val="both"/>
      </w:pPr>
    </w:p>
    <w:p w:rsidR="00A93CF7" w:rsidRDefault="00A93CF7" w:rsidP="00164DFA">
      <w:pPr>
        <w:autoSpaceDN w:val="0"/>
        <w:jc w:val="both"/>
      </w:pPr>
    </w:p>
    <w:p w:rsidR="00A93CF7" w:rsidRPr="00164DFA" w:rsidRDefault="00A93CF7" w:rsidP="00164DFA">
      <w:pPr>
        <w:autoSpaceDN w:val="0"/>
        <w:jc w:val="both"/>
      </w:pPr>
    </w:p>
    <w:p w:rsidR="00164DFA" w:rsidRPr="00164DFA" w:rsidRDefault="00164DFA" w:rsidP="00164DFA">
      <w:pPr>
        <w:autoSpaceDN w:val="0"/>
        <w:jc w:val="both"/>
      </w:pPr>
    </w:p>
    <w:p w:rsidR="00164DFA" w:rsidRPr="00164DFA" w:rsidRDefault="00164DFA" w:rsidP="00164DFA">
      <w:pPr>
        <w:autoSpaceDN w:val="0"/>
        <w:jc w:val="both"/>
      </w:pPr>
    </w:p>
    <w:p w:rsidR="00164DFA" w:rsidRPr="00164DFA" w:rsidRDefault="00164DFA" w:rsidP="00164DFA">
      <w:pPr>
        <w:autoSpaceDN w:val="0"/>
        <w:jc w:val="both"/>
      </w:pPr>
    </w:p>
    <w:p w:rsidR="00164DFA" w:rsidRPr="00164DFA" w:rsidRDefault="00164DFA" w:rsidP="00164DFA">
      <w:pPr>
        <w:autoSpaceDN w:val="0"/>
        <w:jc w:val="both"/>
      </w:pPr>
    </w:p>
    <w:p w:rsidR="00164DFA" w:rsidRPr="00164DFA" w:rsidRDefault="00164DFA" w:rsidP="00164DFA">
      <w:pPr>
        <w:autoSpaceDN w:val="0"/>
        <w:jc w:val="both"/>
      </w:pPr>
    </w:p>
    <w:p w:rsidR="00164DFA" w:rsidRPr="00164DFA" w:rsidRDefault="00164DFA" w:rsidP="00164DFA">
      <w:pPr>
        <w:autoSpaceDN w:val="0"/>
        <w:jc w:val="both"/>
      </w:pPr>
    </w:p>
    <w:tbl>
      <w:tblPr>
        <w:tblpPr w:leftFromText="180" w:rightFromText="180" w:bottomFromText="20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317"/>
        <w:gridCol w:w="3340"/>
        <w:gridCol w:w="3232"/>
      </w:tblGrid>
      <w:tr w:rsidR="00164DFA" w:rsidRPr="00164DFA" w:rsidTr="00CF2FBB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64DFA" w:rsidRPr="00164DFA" w:rsidRDefault="00164DFA" w:rsidP="00164DF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64DFA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164DFA" w:rsidRPr="00164DFA" w:rsidRDefault="00164DFA" w:rsidP="00164DF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64DFA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164DFA" w:rsidRPr="00164DFA" w:rsidRDefault="00164DFA" w:rsidP="00164DF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64DFA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164DFA" w:rsidRPr="00164DFA" w:rsidRDefault="00164DFA" w:rsidP="00164DF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64DFA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164DFA" w:rsidRPr="00164DFA" w:rsidRDefault="00164DFA" w:rsidP="00164DFA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164DFA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Тел</w:t>
            </w:r>
            <w:r w:rsidRPr="00164DFA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164DFA" w:rsidRPr="00164DFA" w:rsidRDefault="00164DFA" w:rsidP="00164DFA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164DFA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64DFA" w:rsidRPr="00164DFA" w:rsidRDefault="00164DFA" w:rsidP="00164DFA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64DFA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164DFA" w:rsidRPr="00164DFA" w:rsidRDefault="00164DFA" w:rsidP="00164DFA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64DFA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164DFA" w:rsidRPr="00164DFA" w:rsidRDefault="00164DFA" w:rsidP="00164DFA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64DFA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164DFA" w:rsidRPr="00164DFA" w:rsidRDefault="00164DFA" w:rsidP="00164DFA">
            <w:pPr>
              <w:suppressAutoHyphens/>
              <w:autoSpaceDN w:val="0"/>
              <w:spacing w:line="276" w:lineRule="auto"/>
              <w:ind w:left="142" w:firstLine="114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64DFA" w:rsidRPr="00164DFA" w:rsidRDefault="00164DFA" w:rsidP="00164DFA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64DFA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Тираж 7 </w:t>
            </w:r>
            <w:proofErr w:type="spellStart"/>
            <w:proofErr w:type="gramStart"/>
            <w:r w:rsidRPr="00164DFA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экз</w:t>
            </w:r>
            <w:proofErr w:type="spellEnd"/>
            <w:proofErr w:type="gramEnd"/>
            <w:r w:rsidRPr="00164DFA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   </w:t>
            </w:r>
            <w:r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30</w:t>
            </w:r>
            <w:r w:rsidRPr="00164DFA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.07.2025 </w:t>
            </w:r>
          </w:p>
        </w:tc>
      </w:tr>
    </w:tbl>
    <w:p w:rsidR="00164DFA" w:rsidRPr="00164DFA" w:rsidRDefault="00164DFA" w:rsidP="00164DFA">
      <w:pPr>
        <w:jc w:val="both"/>
        <w:rPr>
          <w:color w:val="000000"/>
          <w:kern w:val="1"/>
          <w:sz w:val="24"/>
          <w:szCs w:val="24"/>
        </w:rPr>
      </w:pPr>
    </w:p>
    <w:sectPr w:rsidR="00164DFA" w:rsidRPr="00164DFA">
      <w:pgSz w:w="11906" w:h="16838"/>
      <w:pgMar w:top="1134" w:right="709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037" w:rsidRDefault="006A1037" w:rsidP="006A1037">
      <w:r>
        <w:separator/>
      </w:r>
    </w:p>
  </w:endnote>
  <w:endnote w:type="continuationSeparator" w:id="0">
    <w:p w:rsidR="006A1037" w:rsidRDefault="006A1037" w:rsidP="006A1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037" w:rsidRDefault="006A1037" w:rsidP="006A1037">
      <w:r>
        <w:separator/>
      </w:r>
    </w:p>
  </w:footnote>
  <w:footnote w:type="continuationSeparator" w:id="0">
    <w:p w:rsidR="006A1037" w:rsidRDefault="006A1037" w:rsidP="006A1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229030"/>
      <w:docPartObj>
        <w:docPartGallery w:val="Page Numbers (Top of Page)"/>
        <w:docPartUnique/>
      </w:docPartObj>
    </w:sdtPr>
    <w:sdtEndPr/>
    <w:sdtContent>
      <w:p w:rsidR="006A1037" w:rsidRDefault="006A103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70F">
          <w:rPr>
            <w:noProof/>
          </w:rPr>
          <w:t>12</w:t>
        </w:r>
        <w:r>
          <w:fldChar w:fldCharType="end"/>
        </w:r>
      </w:p>
    </w:sdtContent>
  </w:sdt>
  <w:p w:rsidR="006A1037" w:rsidRDefault="006A103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D6B12"/>
    <w:multiLevelType w:val="hybridMultilevel"/>
    <w:tmpl w:val="DDF6A824"/>
    <w:lvl w:ilvl="0" w:tplc="BD66A4DC">
      <w:start w:val="1"/>
      <w:numFmt w:val="bullet"/>
      <w:lvlText w:val="-"/>
      <w:lvlJc w:val="left"/>
      <w:pPr>
        <w:ind w:left="0" w:firstLine="708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D81532C"/>
    <w:multiLevelType w:val="hybridMultilevel"/>
    <w:tmpl w:val="F0E28E76"/>
    <w:lvl w:ilvl="0" w:tplc="91F4E5DE">
      <w:start w:val="1"/>
      <w:numFmt w:val="bullet"/>
      <w:lvlText w:val="-"/>
      <w:lvlJc w:val="left"/>
      <w:pPr>
        <w:ind w:left="0"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2">
    <w:nsid w:val="0FDC0F59"/>
    <w:multiLevelType w:val="hybridMultilevel"/>
    <w:tmpl w:val="15F223AC"/>
    <w:lvl w:ilvl="0" w:tplc="F09C39BA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E0979"/>
    <w:multiLevelType w:val="hybridMultilevel"/>
    <w:tmpl w:val="FF8ADBDA"/>
    <w:lvl w:ilvl="0" w:tplc="A7562EA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05BC9"/>
    <w:multiLevelType w:val="hybridMultilevel"/>
    <w:tmpl w:val="1BD2A59E"/>
    <w:lvl w:ilvl="0" w:tplc="1916E742">
      <w:start w:val="1"/>
      <w:numFmt w:val="decimal"/>
      <w:lvlText w:val="%1."/>
      <w:lvlJc w:val="left"/>
      <w:pPr>
        <w:ind w:left="0" w:firstLine="737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767E3"/>
    <w:multiLevelType w:val="hybridMultilevel"/>
    <w:tmpl w:val="66DCA3A8"/>
    <w:lvl w:ilvl="0" w:tplc="DC1A74F0">
      <w:start w:val="1"/>
      <w:numFmt w:val="decimal"/>
      <w:lvlText w:val="%1."/>
      <w:lvlJc w:val="left"/>
      <w:pPr>
        <w:ind w:left="0" w:firstLine="708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FA85222"/>
    <w:multiLevelType w:val="hybridMultilevel"/>
    <w:tmpl w:val="6D108BD6"/>
    <w:lvl w:ilvl="0" w:tplc="26722944">
      <w:start w:val="1"/>
      <w:numFmt w:val="bullet"/>
      <w:lvlText w:val="-"/>
      <w:lvlJc w:val="left"/>
      <w:pPr>
        <w:ind w:left="0" w:firstLine="737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610A0759"/>
    <w:multiLevelType w:val="hybridMultilevel"/>
    <w:tmpl w:val="145C684A"/>
    <w:lvl w:ilvl="0" w:tplc="BD1C6794">
      <w:start w:val="1"/>
      <w:numFmt w:val="bullet"/>
      <w:lvlText w:val="-"/>
      <w:lvlJc w:val="left"/>
      <w:pPr>
        <w:ind w:left="0"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3DF"/>
    <w:rsid w:val="0000250C"/>
    <w:rsid w:val="00163AE2"/>
    <w:rsid w:val="00164DFA"/>
    <w:rsid w:val="00166F6B"/>
    <w:rsid w:val="001C3A36"/>
    <w:rsid w:val="002F4689"/>
    <w:rsid w:val="003D5E7F"/>
    <w:rsid w:val="00451AF7"/>
    <w:rsid w:val="004A0C1F"/>
    <w:rsid w:val="004D00DE"/>
    <w:rsid w:val="00546E33"/>
    <w:rsid w:val="00587770"/>
    <w:rsid w:val="006279BA"/>
    <w:rsid w:val="0067018E"/>
    <w:rsid w:val="006A1037"/>
    <w:rsid w:val="00707D0A"/>
    <w:rsid w:val="00745EAE"/>
    <w:rsid w:val="008E3181"/>
    <w:rsid w:val="008F6DA9"/>
    <w:rsid w:val="00971E90"/>
    <w:rsid w:val="009931A7"/>
    <w:rsid w:val="009A7089"/>
    <w:rsid w:val="009C732B"/>
    <w:rsid w:val="009F43DF"/>
    <w:rsid w:val="00A433CD"/>
    <w:rsid w:val="00A55FA6"/>
    <w:rsid w:val="00A93CF7"/>
    <w:rsid w:val="00B05FE5"/>
    <w:rsid w:val="00B52DAB"/>
    <w:rsid w:val="00E541AC"/>
    <w:rsid w:val="00E62590"/>
    <w:rsid w:val="00E8328D"/>
    <w:rsid w:val="00E9270F"/>
    <w:rsid w:val="00EC32D2"/>
    <w:rsid w:val="00F265C0"/>
    <w:rsid w:val="00F81ECF"/>
    <w:rsid w:val="00FE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18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E3181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181"/>
    <w:rPr>
      <w:rFonts w:ascii="Times New Roman" w:eastAsia="Times New Roman" w:hAnsi="Times New Roman" w:cs="Times New Roman"/>
      <w:b/>
      <w:sz w:val="36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31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18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F4689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F265C0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265C0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A10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10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6A10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103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18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E3181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181"/>
    <w:rPr>
      <w:rFonts w:ascii="Times New Roman" w:eastAsia="Times New Roman" w:hAnsi="Times New Roman" w:cs="Times New Roman"/>
      <w:b/>
      <w:sz w:val="36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31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18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F4689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F265C0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265C0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A10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10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6A10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103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702BB2814505CB095E130C97BF2A0254FE633A89BF996C1DE2DAD2AD8FF11C7862640l7A9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docs.cntd.ru/document/9022755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428BE-8ED9-4146-8302-D78DB387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12</Pages>
  <Words>2408</Words>
  <Characters>13731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Кинешма</Company>
  <LinksUpToDate>false</LinksUpToDate>
  <CharactersWithSpaces>16107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Петровна Зубкова</dc:creator>
  <cp:lastModifiedBy>Елена Вениаминовна Цветкова</cp:lastModifiedBy>
  <cp:revision>5</cp:revision>
  <cp:lastPrinted>2025-07-21T11:29:00Z</cp:lastPrinted>
  <dcterms:created xsi:type="dcterms:W3CDTF">2025-07-30T08:08:00Z</dcterms:created>
  <dcterms:modified xsi:type="dcterms:W3CDTF">2025-07-30T11:51:00Z</dcterms:modified>
</cp:coreProperties>
</file>